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CE" w:rsidRDefault="004322CB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L0</w:t>
      </w:r>
      <w:r w:rsidR="00337E5E">
        <w:rPr>
          <w:rFonts w:ascii="Matura MT Script Capitals" w:hAnsi="Matura MT Script Capitals"/>
          <w:u w:val="single"/>
        </w:rPr>
        <w:t>3</w:t>
      </w:r>
      <w:r>
        <w:rPr>
          <w:rFonts w:ascii="Matura MT Script Capitals" w:hAnsi="Matura MT Script Capitals"/>
          <w:u w:val="single"/>
        </w:rPr>
        <w:t xml:space="preserve"> – </w:t>
      </w:r>
      <w:r w:rsidR="00337E5E">
        <w:rPr>
          <w:rFonts w:ascii="Matura MT Script Capitals" w:hAnsi="Matura MT Script Capitals"/>
          <w:u w:val="single"/>
        </w:rPr>
        <w:t>Surface Area and SA Unit Conversions</w:t>
      </w:r>
      <w:bookmarkStart w:id="0" w:name="_GoBack"/>
      <w:bookmarkEnd w:id="0"/>
    </w:p>
    <w:p w:rsidR="0063114C" w:rsidRDefault="0063114C" w:rsidP="0063114C">
      <w:pPr>
        <w:shd w:val="clear" w:color="auto" w:fill="D9D9D9" w:themeFill="background1" w:themeFillShade="D9"/>
        <w:rPr>
          <w:b/>
        </w:rPr>
      </w:pPr>
      <w:r>
        <w:rPr>
          <w:b/>
        </w:rPr>
        <w:t>Data Sheet – Measurement Conversion Charts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990"/>
        <w:gridCol w:w="990"/>
        <w:gridCol w:w="810"/>
        <w:gridCol w:w="270"/>
        <w:gridCol w:w="1080"/>
        <w:gridCol w:w="990"/>
        <w:gridCol w:w="900"/>
        <w:gridCol w:w="270"/>
        <w:gridCol w:w="1080"/>
        <w:gridCol w:w="1080"/>
        <w:gridCol w:w="903"/>
      </w:tblGrid>
      <w:tr w:rsidR="0063114C" w:rsidTr="00B9222B">
        <w:tc>
          <w:tcPr>
            <w:tcW w:w="1980" w:type="dxa"/>
            <w:gridSpan w:val="2"/>
          </w:tcPr>
          <w:p w:rsidR="0063114C" w:rsidRDefault="0063114C" w:rsidP="00B9222B">
            <w:pPr>
              <w:jc w:val="center"/>
            </w:pPr>
            <w:r>
              <w:t>S.I. to S.I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t>Exact?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63114C" w:rsidRDefault="0063114C" w:rsidP="00B9222B">
            <w:pPr>
              <w:jc w:val="center"/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t>Imperial to Imperial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t>Exact?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63114C" w:rsidRDefault="0063114C" w:rsidP="00B9222B">
            <w:pPr>
              <w:jc w:val="center"/>
            </w:pPr>
          </w:p>
        </w:tc>
        <w:tc>
          <w:tcPr>
            <w:tcW w:w="21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t>Imperial to S.I.</w:t>
            </w:r>
          </w:p>
        </w:tc>
        <w:tc>
          <w:tcPr>
            <w:tcW w:w="903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t>Exact?</w:t>
            </w:r>
          </w:p>
        </w:tc>
      </w:tr>
      <w:tr w:rsidR="0063114C" w:rsidTr="00B9222B">
        <w:tc>
          <w:tcPr>
            <w:tcW w:w="990" w:type="dxa"/>
          </w:tcPr>
          <w:p w:rsidR="0063114C" w:rsidRDefault="0063114C" w:rsidP="00B9222B">
            <w:pPr>
              <w:jc w:val="center"/>
            </w:pPr>
            <w:r>
              <w:t>1 km</w:t>
            </w:r>
          </w:p>
        </w:tc>
        <w:tc>
          <w:tcPr>
            <w:tcW w:w="990" w:type="dxa"/>
          </w:tcPr>
          <w:p w:rsidR="0063114C" w:rsidRDefault="0063114C" w:rsidP="00B9222B">
            <w:pPr>
              <w:jc w:val="center"/>
            </w:pPr>
            <w:r>
              <w:t>1000 m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sym w:font="Wingdings" w:char="F0FC"/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63114C" w:rsidRDefault="0063114C" w:rsidP="00B9222B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t>1 mi.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t>1760 yd.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sym w:font="Wingdings" w:char="F0FC"/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63114C" w:rsidRDefault="0063114C" w:rsidP="00B9222B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t>1 mi.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t>1.609 km</w:t>
            </w:r>
          </w:p>
        </w:tc>
        <w:tc>
          <w:tcPr>
            <w:tcW w:w="903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sym w:font="Wingdings 2" w:char="F04F"/>
            </w:r>
          </w:p>
        </w:tc>
      </w:tr>
      <w:tr w:rsidR="0063114C" w:rsidTr="00B9222B">
        <w:tc>
          <w:tcPr>
            <w:tcW w:w="990" w:type="dxa"/>
          </w:tcPr>
          <w:p w:rsidR="0063114C" w:rsidRDefault="0063114C" w:rsidP="00B9222B">
            <w:pPr>
              <w:jc w:val="center"/>
            </w:pPr>
            <w:r>
              <w:t>1 m</w:t>
            </w:r>
          </w:p>
        </w:tc>
        <w:tc>
          <w:tcPr>
            <w:tcW w:w="990" w:type="dxa"/>
          </w:tcPr>
          <w:p w:rsidR="0063114C" w:rsidRDefault="0063114C" w:rsidP="00B9222B">
            <w:pPr>
              <w:jc w:val="center"/>
            </w:pPr>
            <w:r>
              <w:t>100 cm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sym w:font="Wingdings" w:char="F0FC"/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63114C" w:rsidRDefault="0063114C" w:rsidP="00B9222B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t>1 yd.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t>3 ft.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sym w:font="Wingdings" w:char="F0FC"/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63114C" w:rsidRDefault="0063114C" w:rsidP="00B9222B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t>1 yd.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t>0.9144 m</w:t>
            </w:r>
          </w:p>
        </w:tc>
        <w:tc>
          <w:tcPr>
            <w:tcW w:w="903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sym w:font="Wingdings 2" w:char="F04F"/>
            </w:r>
          </w:p>
        </w:tc>
      </w:tr>
      <w:tr w:rsidR="0063114C" w:rsidTr="00B9222B">
        <w:tc>
          <w:tcPr>
            <w:tcW w:w="990" w:type="dxa"/>
            <w:tcBorders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t>1 cm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t>10 mm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sym w:font="Wingdings" w:char="F0FC"/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63114C" w:rsidRDefault="0063114C" w:rsidP="00B9222B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t>1 ft.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t>12 in.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sym w:font="Wingdings" w:char="F0FC"/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63114C" w:rsidRDefault="0063114C" w:rsidP="00B9222B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t>1 ft.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t>30.48 cm</w:t>
            </w:r>
          </w:p>
        </w:tc>
        <w:tc>
          <w:tcPr>
            <w:tcW w:w="903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sym w:font="Wingdings" w:char="F0FC"/>
            </w:r>
          </w:p>
        </w:tc>
      </w:tr>
      <w:tr w:rsidR="0063114C" w:rsidTr="00B9222B"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:rsidR="0063114C" w:rsidRDefault="0063114C" w:rsidP="00B9222B">
            <w:pPr>
              <w:jc w:val="center"/>
            </w:pP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:rsidR="0063114C" w:rsidRDefault="0063114C" w:rsidP="00B9222B">
            <w:pPr>
              <w:jc w:val="center"/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3114C" w:rsidRDefault="0063114C" w:rsidP="00B9222B">
            <w:pPr>
              <w:jc w:val="center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63114C" w:rsidRDefault="0063114C" w:rsidP="00B9222B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3114C" w:rsidRDefault="0063114C" w:rsidP="00B9222B">
            <w:pPr>
              <w:jc w:val="center"/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3114C" w:rsidRDefault="0063114C" w:rsidP="00B9222B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3114C" w:rsidRDefault="0063114C" w:rsidP="00B9222B">
            <w:pPr>
              <w:jc w:val="center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</w:tcBorders>
          </w:tcPr>
          <w:p w:rsidR="0063114C" w:rsidRDefault="0063114C" w:rsidP="00B9222B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t>1 in.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t>2.54 cm</w:t>
            </w:r>
          </w:p>
        </w:tc>
        <w:tc>
          <w:tcPr>
            <w:tcW w:w="903" w:type="dxa"/>
            <w:tcBorders>
              <w:top w:val="single" w:sz="4" w:space="0" w:color="auto"/>
              <w:bottom w:val="single" w:sz="4" w:space="0" w:color="auto"/>
            </w:tcBorders>
          </w:tcPr>
          <w:p w:rsidR="0063114C" w:rsidRDefault="0063114C" w:rsidP="00B9222B">
            <w:pPr>
              <w:jc w:val="center"/>
            </w:pPr>
            <w:r>
              <w:sym w:font="Wingdings" w:char="F0FC"/>
            </w:r>
          </w:p>
        </w:tc>
      </w:tr>
    </w:tbl>
    <w:p w:rsidR="00AD0BB7" w:rsidRDefault="00AD0BB7">
      <w:pPr>
        <w:rPr>
          <w:rFonts w:ascii="Matura MT Script Capitals" w:hAnsi="Matura MT Script Capitals"/>
          <w:u w:val="single"/>
        </w:rPr>
      </w:pPr>
    </w:p>
    <w:p w:rsidR="0063114C" w:rsidRDefault="0063114C" w:rsidP="0063114C">
      <w:pPr>
        <w:shd w:val="clear" w:color="auto" w:fill="D9D9D9" w:themeFill="background1" w:themeFillShade="D9"/>
        <w:rPr>
          <w:b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4121407" wp14:editId="04972152">
                <wp:simplePos x="0" y="0"/>
                <wp:positionH relativeFrom="column">
                  <wp:posOffset>1985010</wp:posOffset>
                </wp:positionH>
                <wp:positionV relativeFrom="paragraph">
                  <wp:posOffset>262255</wp:posOffset>
                </wp:positionV>
                <wp:extent cx="2921635" cy="207264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1635" cy="2072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3114C" w:rsidRDefault="0063114C" w:rsidP="0063114C">
                            <w:pPr>
                              <w:rPr>
                                <w:b/>
                                <w:u w:val="single"/>
                              </w:rPr>
                            </w:pPr>
                            <w:r>
                              <w:rPr>
                                <w:b/>
                                <w:u w:val="single"/>
                              </w:rPr>
                              <w:t>Surface Area</w:t>
                            </w:r>
                          </w:p>
                          <w:p w:rsidR="0063114C" w:rsidRDefault="0063114C" w:rsidP="0063114C">
                            <w:r>
                              <w:t xml:space="preserve">Sphere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SA=4π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r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2</m:t>
                                  </m:r>
                                </m:sup>
                              </m:sSup>
                            </m:oMath>
                          </w:p>
                          <w:p w:rsidR="0063114C" w:rsidRDefault="0063114C" w:rsidP="0063114C">
                            <w:r>
                              <w:t>Cylinder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 xml:space="preserve"> SA=2π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r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/>
                                </w:rPr>
                                <m:t>+2πrh</m:t>
                              </m:r>
                            </m:oMath>
                          </w:p>
                          <w:p w:rsidR="0063114C" w:rsidRDefault="0063114C" w:rsidP="0063114C">
                            <w:r>
                              <w:t xml:space="preserve">Cone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SA=π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r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/>
                                </w:rPr>
                                <m:t>+πrs</m:t>
                              </m:r>
                            </m:oMath>
                          </w:p>
                          <w:p w:rsidR="0063114C" w:rsidRDefault="0063114C" w:rsidP="0063114C">
                            <w:r>
                              <w:t xml:space="preserve">Prism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SA=2lw+2lh+2wh</m:t>
                              </m:r>
                            </m:oMath>
                          </w:p>
                          <w:p w:rsidR="0063114C" w:rsidRDefault="0063114C" w:rsidP="0063114C">
                            <w:pPr>
                              <w:rPr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56.3pt;margin-top:20.65pt;width:230.05pt;height:163.2pt;z-index:25166131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KbTtgIAALoFAAAOAAAAZHJzL2Uyb0RvYy54bWysVNtunDAQfa/Uf7D8TrjUyy4obJQsS1Up&#10;vUhJP8ALZrEKNrW9C2nVf+/Y7C3JS9WWB2R7xmfmzBzP9c3YtWjPlOZSZDi8CjBiopQVF9sMf30s&#10;vAVG2lBR0VYKluEnpvHN8u2b66FPWSQb2VZMIQAROh36DDfG9Knv67JhHdVXsmcCjLVUHTWwVVu/&#10;UnQA9K71oyCI/UGqqleyZFrDaT4Z8dLh1zUrzee61sygNsOQm3F/5f4b+/eX1zTdKto3vDykQf8i&#10;i45yAUFPUDk1FO0UfwXV8VJJLWtzVcrOl3XNS+Y4AJsweMHmoaE9c1ygOLo/lUn/P9jy0/6LQrzK&#10;cISRoB206JGNBt3JEUW2OkOvU3B66MHNjHAMXXZMdX8vy28aCblqqNiyW6Xk0DBaQXahvelfXJ1w&#10;tAXZDB9lBWHozkgHNNaqs6WDYiBAhy49nTpjUynhMEqiMH43w6gEWxTMo5i43vk0PV7vlTbvmeyQ&#10;XWRYQesdPN3fa2PToenRxUYTsuBt69rfimcH4DidQHC4am02DdfNn0mQrBfrBfFIFK89EuS5d1us&#10;iBcX4XyWv8tXqzz8ZeOGJG14VTFhwxyVFZI/69xB45MmTtrSsuWVhbMpabXdrFqF9hSUXbjPFR0s&#10;Zzf/eRquCMDlBaUwIsFdlHhFvJh7pCAzL5kHCy8Ik7skDkhC8uI5pXsu2L9TQkOGk1k0m9R0TvoF&#10;t8B9r7nRtOMGZkfLuwwvTk40tRpci8q11lDeTuuLUtj0z6WAdh8b7RRrRTrJ1YybEVCsjDeyegLt&#10;KgnKAoHCwINFI9UPjAYYHhnW33dUMYzaDwL0n4QE9ImM25DZPIKNurRsLi1UlACVYYPRtFyZaULt&#10;esW3DUQ6vrhbeDMFd2o+Z3V4aTAgHKnDMLMT6HLvvM4jd/kbAAD//wMAUEsDBBQABgAIAAAAIQB8&#10;Q/RI3wAAAAoBAAAPAAAAZHJzL2Rvd25yZXYueG1sTI/LTsMwEEX3SPyDNUjsqJM0jas0ToV4SCxp&#10;CxJLN57EEfE4it02/D1mVZaje3TvmWo724GdcfK9IwnpIgGG1DjdUyfh4/D6sAbmgyKtBkco4Qc9&#10;bOvbm0qV2l1oh+d96FgsIV8qCSaEseTcNwat8gs3IsWsdZNVIZ5Tx/WkLrHcDjxLkoJb1VNcMGrE&#10;J4PN9/5kJXzS1/DW5tqgWL3nu/HluV2Fg5T3d/PjBljAOVxh+NOP6lBHp6M7kfZskLBMsyKiEvJ0&#10;CSwCQmQC2DEmhRDA64r/f6H+BQAA//8DAFBLAQItABQABgAIAAAAIQC2gziS/gAAAOEBAAATAAAA&#10;AAAAAAAAAAAAAAAAAABbQ29udGVudF9UeXBlc10ueG1sUEsBAi0AFAAGAAgAAAAhADj9If/WAAAA&#10;lAEAAAsAAAAAAAAAAAAAAAAALwEAAF9yZWxzLy5yZWxzUEsBAi0AFAAGAAgAAAAhAJeoptO2AgAA&#10;ugUAAA4AAAAAAAAAAAAAAAAALgIAAGRycy9lMm9Eb2MueG1sUEsBAi0AFAAGAAgAAAAhAHxD9Ejf&#10;AAAACgEAAA8AAAAAAAAAAAAAAAAAEAUAAGRycy9kb3ducmV2LnhtbFBLBQYAAAAABAAEAPMAAAAc&#10;BgAAAAA=&#10;" filled="f" stroked="f">
                <v:textbox style="mso-fit-shape-to-text:t">
                  <w:txbxContent>
                    <w:p w:rsidR="0063114C" w:rsidRDefault="0063114C" w:rsidP="0063114C">
                      <w:pPr>
                        <w:rPr>
                          <w:b/>
                          <w:u w:val="single"/>
                        </w:rPr>
                      </w:pPr>
                      <w:r>
                        <w:rPr>
                          <w:b/>
                          <w:u w:val="single"/>
                        </w:rPr>
                        <w:t>Surface Area</w:t>
                      </w:r>
                    </w:p>
                    <w:p w:rsidR="0063114C" w:rsidRDefault="0063114C" w:rsidP="0063114C">
                      <w:r>
                        <w:t xml:space="preserve">Sphere </w:t>
                      </w:r>
                      <m:oMath>
                        <m:r>
                          <w:rPr>
                            <w:rFonts w:ascii="Cambria Math" w:hAnsi="Cambria Math"/>
                          </w:rPr>
                          <m:t>SA=4π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r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</m:oMath>
                    </w:p>
                    <w:p w:rsidR="0063114C" w:rsidRDefault="0063114C" w:rsidP="0063114C">
                      <w:r>
                        <w:t>Cylinder</w:t>
                      </w:r>
                      <m:oMath>
                        <m:r>
                          <w:rPr>
                            <w:rFonts w:ascii="Cambria Math" w:hAnsi="Cambria Math"/>
                          </w:rPr>
                          <m:t xml:space="preserve"> SA=2π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r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</w:rPr>
                          <m:t>+2πrh</m:t>
                        </m:r>
                      </m:oMath>
                    </w:p>
                    <w:p w:rsidR="0063114C" w:rsidRDefault="0063114C" w:rsidP="0063114C">
                      <w:r>
                        <w:t xml:space="preserve">Cone </w:t>
                      </w:r>
                      <m:oMath>
                        <m:r>
                          <w:rPr>
                            <w:rFonts w:ascii="Cambria Math" w:hAnsi="Cambria Math"/>
                          </w:rPr>
                          <m:t>SA=π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r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</w:rPr>
                          <m:t>+πrs</m:t>
                        </m:r>
                      </m:oMath>
                    </w:p>
                    <w:p w:rsidR="0063114C" w:rsidRDefault="0063114C" w:rsidP="0063114C">
                      <w:r>
                        <w:t xml:space="preserve">Prism </w:t>
                      </w:r>
                      <m:oMath>
                        <m:r>
                          <w:rPr>
                            <w:rFonts w:ascii="Cambria Math" w:hAnsi="Cambria Math"/>
                          </w:rPr>
                          <m:t>SA=2lw+2lh+2wh</m:t>
                        </m:r>
                      </m:oMath>
                    </w:p>
                    <w:p w:rsidR="0063114C" w:rsidRDefault="0063114C" w:rsidP="0063114C">
                      <w:pPr>
                        <w:rPr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242B3E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4E5F2EC" wp14:editId="74A5210C">
                <wp:simplePos x="0" y="0"/>
                <wp:positionH relativeFrom="column">
                  <wp:posOffset>-87630</wp:posOffset>
                </wp:positionH>
                <wp:positionV relativeFrom="paragraph">
                  <wp:posOffset>266700</wp:posOffset>
                </wp:positionV>
                <wp:extent cx="2921635" cy="2282190"/>
                <wp:effectExtent l="0" t="0" r="0" b="0"/>
                <wp:wrapNone/>
                <wp:docPr id="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1635" cy="2282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3114C" w:rsidRDefault="0063114C" w:rsidP="0063114C">
                            <w:pPr>
                              <w:rPr>
                                <w:b/>
                                <w:u w:val="single"/>
                              </w:rPr>
                            </w:pPr>
                            <w:r>
                              <w:rPr>
                                <w:b/>
                                <w:u w:val="single"/>
                              </w:rPr>
                              <w:t>Area</w:t>
                            </w:r>
                          </w:p>
                          <w:p w:rsidR="0063114C" w:rsidRDefault="0063114C" w:rsidP="0063114C"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</w:rPr>
                                  <m:t>Circle</m:t>
                                </m:r>
                                <m:r>
                                  <w:rPr>
                                    <w:rFonts w:ascii="Cambria Math" w:hAnsi="Cambria"/>
                                  </w:rPr>
                                  <m:t xml:space="preserve"> </m:t>
                                </m:r>
                                <m:r>
                                  <w:rPr>
                                    <w:rFonts w:ascii="Cambria Math" w:hAnsi="Cambria Math"/>
                                  </w:rPr>
                                  <m:t>A=π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r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</m:oMath>
                            </m:oMathPara>
                          </w:p>
                          <w:p w:rsidR="0063114C" w:rsidRDefault="0063114C" w:rsidP="0063114C"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</w:rPr>
                                  <m:t xml:space="preserve">Triangle </m:t>
                                </m:r>
                                <m:r>
                                  <w:rPr>
                                    <w:rFonts w:ascii="Cambria Math" w:hAnsi="Cambria Math"/>
                                  </w:rPr>
                                  <m:t>A=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b×h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den>
                                </m:f>
                              </m:oMath>
                            </m:oMathPara>
                          </w:p>
                          <w:p w:rsidR="0063114C" w:rsidRDefault="0063114C" w:rsidP="0063114C">
                            <w:r>
                              <w:t xml:space="preserve">Parallelogram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A=b×h</m:t>
                              </m:r>
                            </m:oMath>
                          </w:p>
                          <w:p w:rsidR="0063114C" w:rsidRDefault="0063114C" w:rsidP="0063114C">
                            <w:pPr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 xml:space="preserve">Trapezoid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A</m:t>
                              </m:r>
                              <m:r>
                                <w:rPr>
                                  <w:rFonts w:ascii="Cambria Math" w:hAnsi="Cambria Math"/>
                                  <w:lang w:val="fr-FR"/>
                                </w:rPr>
                                <m:t>=h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lang w:val="fr-FR"/>
                                    </w:rPr>
                                  </m:ctrlPr>
                                </m:dPr>
                                <m:e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fPr>
                                    <m:num>
                                      <m:d>
                                        <m:d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</w:rPr>
                                          </m:ctrlPr>
                                        </m:dPr>
                                        <m:e>
                                          <m:sSub>
                                            <m:sSubPr>
                                              <m:ctrlPr>
                                                <w:rPr>
                                                  <w:rFonts w:ascii="Cambria Math" w:hAnsi="Cambria Math"/>
                                                  <w:i/>
                                                </w:rPr>
                                              </m:ctrlPr>
                                            </m:sSubPr>
                                            <m:e>
                                              <m:r>
                                                <w:rPr>
                                                  <w:rFonts w:ascii="Cambria Math" w:hAnsi="Cambria Math"/>
                                                </w:rPr>
                                                <m:t>b</m:t>
                                              </m:r>
                                            </m:e>
                                            <m:sub>
                                              <m:r>
                                                <w:rPr>
                                                  <w:rFonts w:ascii="Cambria Math" w:hAnsi="Cambria Math"/>
                                                  <w:lang w:val="fr-FR"/>
                                                </w:rPr>
                                                <m:t>1</m:t>
                                              </m:r>
                                            </m:sub>
                                          </m:sSub>
                                          <m:r>
                                            <w:rPr>
                                              <w:rFonts w:ascii="Cambria Math" w:hAnsi="Cambria Math"/>
                                              <w:lang w:val="fr-FR"/>
                                            </w:rPr>
                                            <m:t>+</m:t>
                                          </m:r>
                                          <m:sSub>
                                            <m:sSubPr>
                                              <m:ctrlPr>
                                                <w:rPr>
                                                  <w:rFonts w:ascii="Cambria Math" w:hAnsi="Cambria Math"/>
                                                  <w:i/>
                                                </w:rPr>
                                              </m:ctrlPr>
                                            </m:sSubPr>
                                            <m:e>
                                              <m:r>
                                                <w:rPr>
                                                  <w:rFonts w:ascii="Cambria Math" w:hAnsi="Cambria Math"/>
                                                </w:rPr>
                                                <m:t>b</m:t>
                                              </m:r>
                                            </m:e>
                                            <m:sub>
                                              <m:r>
                                                <w:rPr>
                                                  <w:rFonts w:ascii="Cambria Math" w:hAnsi="Cambria Math"/>
                                                  <w:lang w:val="fr-FR"/>
                                                </w:rPr>
                                                <m:t>2</m:t>
                                              </m:r>
                                            </m:sub>
                                          </m:sSub>
                                        </m:e>
                                      </m:d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  <w:lang w:val="fr-FR"/>
                                        </w:rPr>
                                        <m:t>2</m:t>
                                      </m:r>
                                    </m:den>
                                  </m:f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e>
                              </m:d>
                            </m:oMath>
                          </w:p>
                          <w:p w:rsidR="0063114C" w:rsidRDefault="0063114C" w:rsidP="0063114C">
                            <w:pPr>
                              <w:rPr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-6.9pt;margin-top:21pt;width:230.05pt;height:179.7pt;z-index:25166028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SPWiuQIAAMEFAAAOAAAAZHJzL2Uyb0RvYy54bWysVNtunDAQfa/Uf7D8TrjEuwsobJUsS1Up&#10;vUhJP8ALZrEKNrW9C2nVf+/Y7C3JS9WWB2R7xmfOzBzPzbuxa9GeKc2lyHB4FWDERCkrLrYZ/vpY&#10;eDFG2lBR0VYKluEnpvG75ds3N0Ofskg2sq2YQgAidDr0GW6M6VPf12XDOqqvZM8EGGupOmpgq7Z+&#10;pegA6F3rR0Ew9wepql7JkmkNp/lkxEuHX9esNJ/rWjOD2gwDN+P+yv039u8vb2i6VbRveHmgQf+C&#10;RUe5gKAnqJwainaKv4LqeKmklrW5KmXny7rmJXM5QDZh8CKbh4b2zOUCxdH9qUz6/8GWn/ZfFOJV&#10;hmcYCdpBix7ZaNCdHNG1rc7Q6xScHnpwMyMcQ5ddprq/l+U3jYRcNVRs2a1ScmgYrYBdaG/6F1cn&#10;HG1BNsNHWUEYujPSAY216mzpoBgI0KFLT6fOWColHEZJFM6vgWIJtiiKozBxvfNperzeK23eM9kh&#10;u8iwgtY7eLq/18bSoenRxUYTsuBt69rfimcH4DidQHC4am2WhuvmzyRI1vE6Jh6J5muPBHnu3RYr&#10;4s2LcDHLr/PVKg9/2bghSRteVUzYMEdlheTPOnfQ+KSJk7a0bHll4SwlrbabVavQnoKyC/e5ooPl&#10;7OY/p+GKALm8SCmMSHAXJV4xjxceKcjMSxZB7AVhcpfMA5KQvHie0j0X7N9TQkOGk1k0m9R0Jv0i&#10;t8B9r3OjaccNzI6WdxmOT040tRpci8q11lDeTuuLUlj651JAu4+Ndoq1Ip3kasbN6J6Gk7NV80ZW&#10;TyBhJUFgoFOYe7BopPqB0QAzJMP6+44qhlH7QcAzSEJC7NBxGzJbRLBRl5bNpYWKEqAybDCalisz&#10;Dapdr/i2gUjHh3cLT6fgTtRnVocHB3PC5XaYaXYQXe6d13nyLn8DAAD//wMAUEsDBBQABgAIAAAA&#10;IQB6KsMn3wAAAAoBAAAPAAAAZHJzL2Rvd25yZXYueG1sTI/NTsMwEITvSLyDtUjcWietW1CIUyF+&#10;JI60BYmjG2/iiHgdxW4b3p7lVG6zmtHsN+Vm8r044Ri7QBryeQYCqQ62o1bDx/51dg8iJkPW9IFQ&#10;ww9G2FTXV6UpbDjTFk+71AouoVgYDS6loZAy1g69ifMwILHXhNGbxOfYSjuaM5f7Xi6ybC296Yg/&#10;ODPgk8P6e3f0Gj7pq39rlHV4t3pX2+HluVmlvda3N9PjA4iEU7qE4Q+f0aFipkM4ko2i1zDLl4ye&#10;NKgFb+KAUusliAOLLFcgq1L+n1D9AgAA//8DAFBLAQItABQABgAIAAAAIQC2gziS/gAAAOEBAAAT&#10;AAAAAAAAAAAAAAAAAAAAAABbQ29udGVudF9UeXBlc10ueG1sUEsBAi0AFAAGAAgAAAAhADj9If/W&#10;AAAAlAEAAAsAAAAAAAAAAAAAAAAALwEAAF9yZWxzLy5yZWxzUEsBAi0AFAAGAAgAAAAhAH9I9aK5&#10;AgAAwQUAAA4AAAAAAAAAAAAAAAAALgIAAGRycy9lMm9Eb2MueG1sUEsBAi0AFAAGAAgAAAAhAHoq&#10;wyffAAAACgEAAA8AAAAAAAAAAAAAAAAAEwUAAGRycy9kb3ducmV2LnhtbFBLBQYAAAAABAAEAPMA&#10;AAAfBgAAAAA=&#10;" filled="f" stroked="f">
                <v:textbox style="mso-fit-shape-to-text:t">
                  <w:txbxContent>
                    <w:p w:rsidR="0063114C" w:rsidRDefault="0063114C" w:rsidP="0063114C">
                      <w:pPr>
                        <w:rPr>
                          <w:b/>
                          <w:u w:val="single"/>
                        </w:rPr>
                      </w:pPr>
                      <w:r>
                        <w:rPr>
                          <w:b/>
                          <w:u w:val="single"/>
                        </w:rPr>
                        <w:t>Area</w:t>
                      </w:r>
                    </w:p>
                    <w:p w:rsidR="0063114C" w:rsidRDefault="0063114C" w:rsidP="0063114C">
                      <m:oMathPara>
                        <m:oMathParaPr>
                          <m:jc m:val="left"/>
                        </m:oMathParaPr>
                        <m:oMath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Circle</m:t>
                          </m:r>
                          <m:r>
                            <w:rPr>
                              <w:rFonts w:ascii="Cambria Math" w:hAnsi="Cambria"/>
                            </w:rPr>
                            <m:t xml:space="preserve"> </m:t>
                          </m:r>
                          <m:r>
                            <w:rPr>
                              <w:rFonts w:ascii="Cambria Math" w:hAnsi="Cambria Math"/>
                            </w:rPr>
                            <m:t>A=π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r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</m:oMath>
                      </m:oMathPara>
                    </w:p>
                    <w:p w:rsidR="0063114C" w:rsidRDefault="0063114C" w:rsidP="0063114C">
                      <m:oMathPara>
                        <m:oMathParaPr>
                          <m:jc m:val="left"/>
                        </m:oMathParaPr>
                        <m:oMath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 xml:space="preserve">Triangle </m:t>
                          </m:r>
                          <m:r>
                            <w:rPr>
                              <w:rFonts w:ascii="Cambria Math" w:hAnsi="Cambria Math"/>
                            </w:rPr>
                            <m:t>A=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b×h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den>
                          </m:f>
                        </m:oMath>
                      </m:oMathPara>
                    </w:p>
                    <w:p w:rsidR="0063114C" w:rsidRDefault="0063114C" w:rsidP="0063114C">
                      <w:r>
                        <w:t xml:space="preserve">Parallelogram </w:t>
                      </w:r>
                      <m:oMath>
                        <m:r>
                          <w:rPr>
                            <w:rFonts w:ascii="Cambria Math" w:hAnsi="Cambria Math"/>
                          </w:rPr>
                          <m:t>A=b×h</m:t>
                        </m:r>
                      </m:oMath>
                    </w:p>
                    <w:p w:rsidR="0063114C" w:rsidRDefault="0063114C" w:rsidP="0063114C">
                      <w:pPr>
                        <w:rPr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  <w:t xml:space="preserve">Trapezoid </w:t>
                      </w:r>
                      <m:oMath>
                        <m:r>
                          <w:rPr>
                            <w:rFonts w:ascii="Cambria Math" w:hAnsi="Cambria Math"/>
                          </w:rPr>
                          <m:t>A</m:t>
                        </m:r>
                        <m:r>
                          <w:rPr>
                            <w:rFonts w:ascii="Cambria Math" w:hAnsi="Cambria Math"/>
                            <w:lang w:val="fr-FR"/>
                          </w:rPr>
                          <m:t>=h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lang w:val="fr-FR"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fPr>
                              <m:num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b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/>
                                            <w:lang w:val="fr-FR"/>
                                          </w:rPr>
                                          <m:t>1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hAnsi="Cambria Math"/>
                                        <w:lang w:val="fr-FR"/>
                                      </w:rPr>
                                      <m:t>+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b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/>
                                            <w:lang w:val="fr-FR"/>
                                          </w:rPr>
                                          <m:t>2</m:t>
                                        </m:r>
                                      </m:sub>
                                    </m:sSub>
                                  </m:e>
                                </m:d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  <w:lang w:val="fr-FR"/>
                                  </w:rPr>
                                  <m:t>2</m:t>
                                </m:r>
                              </m:den>
                            </m:f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e>
                        </m:d>
                      </m:oMath>
                    </w:p>
                    <w:p w:rsidR="0063114C" w:rsidRDefault="0063114C" w:rsidP="0063114C">
                      <w:pPr>
                        <w:rPr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242B3E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DF1B6FA" wp14:editId="3D058B22">
                <wp:simplePos x="0" y="0"/>
                <wp:positionH relativeFrom="column">
                  <wp:posOffset>4467225</wp:posOffset>
                </wp:positionH>
                <wp:positionV relativeFrom="paragraph">
                  <wp:posOffset>254635</wp:posOffset>
                </wp:positionV>
                <wp:extent cx="1543050" cy="2663190"/>
                <wp:effectExtent l="0" t="0" r="0" b="0"/>
                <wp:wrapNone/>
                <wp:docPr id="6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3050" cy="2663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3114C" w:rsidRDefault="0063114C" w:rsidP="0063114C">
                            <w:pPr>
                              <w:rPr>
                                <w:b/>
                                <w:u w:val="single"/>
                              </w:rPr>
                            </w:pPr>
                            <w:r>
                              <w:rPr>
                                <w:b/>
                                <w:u w:val="single"/>
                              </w:rPr>
                              <w:t>Volume</w:t>
                            </w:r>
                          </w:p>
                          <w:p w:rsidR="0063114C" w:rsidRDefault="0063114C" w:rsidP="0063114C"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</w:rPr>
                                  <m:t>Sphere</m:t>
                                </m:r>
                                <m:r>
                                  <w:rPr>
                                    <w:rFonts w:ascii="Cambria Math" w:hAnsi="Cambria"/>
                                  </w:rPr>
                                  <m:t xml:space="preserve"> V</m:t>
                                </m:r>
                                <m:r>
                                  <w:rPr>
                                    <w:rFonts w:ascii="Cambria Math" w:hAnsi="Cambria Math"/>
                                  </w:rPr>
                                  <m:t>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4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3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</w:rPr>
                                  <m:t>π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r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3</m:t>
                                    </m:r>
                                  </m:sup>
                                </m:sSup>
                              </m:oMath>
                            </m:oMathPara>
                          </w:p>
                          <w:p w:rsidR="0063114C" w:rsidRDefault="0063114C" w:rsidP="0063114C"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</w:rPr>
                                  <m:t xml:space="preserve">Cylinder </m:t>
                                </m:r>
                                <m:r>
                                  <w:rPr>
                                    <w:rFonts w:ascii="Cambria Math" w:hAnsi="Cambria Math"/>
                                  </w:rPr>
                                  <m:t>V=π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r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h</m:t>
                                </m:r>
                              </m:oMath>
                            </m:oMathPara>
                          </w:p>
                          <w:p w:rsidR="0063114C" w:rsidRDefault="0063114C" w:rsidP="0063114C">
                            <w:pPr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 xml:space="preserve">Prism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V</m:t>
                              </m:r>
                              <m:r>
                                <w:rPr>
                                  <w:rFonts w:ascii="Cambria Math" w:hAnsi="Cambria Math"/>
                                  <w:lang w:val="fr-FR"/>
                                </w:rPr>
                                <m:t>=</m:t>
                              </m:r>
                              <m:r>
                                <w:rPr>
                                  <w:rFonts w:ascii="Cambria Math" w:hAnsi="Cambria Math"/>
                                </w:rPr>
                                <m:t>B</m:t>
                              </m:r>
                              <m:r>
                                <w:rPr>
                                  <w:rFonts w:ascii="Cambria Math" w:hAnsi="Cambria Math"/>
                                  <w:lang w:val="fr-FR"/>
                                </w:rPr>
                                <m:t>×h</m:t>
                              </m:r>
                            </m:oMath>
                          </w:p>
                          <w:p w:rsidR="0063114C" w:rsidRDefault="0063114C" w:rsidP="0063114C">
                            <w:pPr>
                              <w:rPr>
                                <w:lang w:val="fr-FR"/>
                              </w:rPr>
                            </w:pPr>
                            <w:r>
                              <w:t>Cone</w:t>
                            </w:r>
                            <w:r>
                              <w:rPr>
                                <w:lang w:val="fr-FR"/>
                              </w:rPr>
                              <w:t xml:space="preserve">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  <w:lang w:val="fr-FR"/>
                                </w:rPr>
                                <m:t>V=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lang w:val="fr-FR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lang w:val="fr-FR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lang w:val="fr-FR"/>
                                    </w:rPr>
                                    <m:t>3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lang w:val="fr-FR"/>
                                </w:rPr>
                                <m:t>π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  <w:lang w:val="fr-FR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  <w:lang w:val="fr-FR"/>
                                    </w:rPr>
                                    <m:t>r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  <w:lang w:val="fr-FR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/>
                                  <w:lang w:val="fr-FR"/>
                                </w:rPr>
                                <m:t>h</m:t>
                              </m:r>
                            </m:oMath>
                          </w:p>
                          <w:p w:rsidR="0063114C" w:rsidRDefault="0063114C" w:rsidP="0063114C">
                            <w:pPr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 xml:space="preserve">Pyramid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  <w:lang w:val="fr-FR"/>
                                </w:rPr>
                                <m:t>V=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lang w:val="fr-FR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lang w:val="fr-FR"/>
                                    </w:rPr>
                                    <m:t>B×h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lang w:val="fr-FR"/>
                                    </w:rPr>
                                    <m:t>3</m:t>
                                  </m:r>
                                </m:den>
                              </m:f>
                            </m:oMath>
                          </w:p>
                          <w:p w:rsidR="0063114C" w:rsidRDefault="0063114C" w:rsidP="0063114C">
                            <w:pPr>
                              <w:rPr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5" o:spid="_x0000_s1028" type="#_x0000_t202" style="position:absolute;margin-left:351.75pt;margin-top:20.05pt;width:121.5pt;height:209.7pt;z-index:2516623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OuOuQIAAMEFAAAOAAAAZHJzL2Uyb0RvYy54bWysVMlu2zAQvRfoPxC8K1pCyZYQuUgsqyiQ&#10;LkDSD6AlyiIqkSpJW06L/nuHlLckl6ItDwTJGb7Z3szNu33foR1TmkuR4/AqwIiJStZcbHL89bH0&#10;5hhpQ0VNOylYjp+Yxu8Wb9/cjEPGItnKrmYKAYjQ2TjkuDVmyHxfVy3rqb6SAxMgbKTqqYGr2vi1&#10;oiOg950fBUHij1LVg5IV0xpei0mIFw6/aVhlPjeNZgZ1OQbfjNuV29d29xc3NNsoOrS8OrhB/8KL&#10;nnIBRk9QBTUUbRV/BdXzSkktG3NVyd6XTcMr5mKAaMLgRTQPLR2YiwWSo4dTmvT/g60+7b4oxOsc&#10;JxgJ2kOJHtneoDu5R7HNzjjoDJQeBlAze3iGKrtI9XAvq28aCblsqdiwW6Xk2DJag3eh/elffJ1w&#10;tAVZjx9lDWbo1kgHtG9Ub1MHyUCADlV6OlXGulJZkzG5DmIQVSCLkuQ6TF3tfJodvw9Km/dM9sge&#10;cqyg9A6e7u61se7Q7KhirQlZ8q5z5e/EswdQnF7AOHy1MuuGq+bPNEhX89WceCRKVh4JisK7LZfE&#10;S8pwFhfXxXJZhL+s3ZBkLa9rJqyZI7NC8meVO3B84sSJW1p2vLZw1iWtNutlp9COArNLt1zSQXJW&#10;85+74ZIAsbwIKYxIcBelXpnMZx4pSeyls2DuBWF6lyYBSUlRPg/pngv27yGhMcdpHMUTm85Ov4gt&#10;cOt1bDTruYHZ0fE+x/OTEs0sB1eidqU1lHfT+SIV1v1zKqDcx0I7xlqSTnQ1+/XetUZ0bIS1rJ+A&#10;wkoCwYCMMPfg0Er1A6MRZkiO9fctVQyj7oOANkhDQuzQcRcSzyK4qEvJ+lJCRQVQOTYYTcelmQbV&#10;dlB804KlY+PdQuuU3JHa9tjk1aHhYE642A4zzQ6iy7vTOk/exW8AAAD//wMAUEsDBBQABgAIAAAA&#10;IQDsQdhq3wAAAAoBAAAPAAAAZHJzL2Rvd25yZXYueG1sTI9NT8JAEIbvJv6HzZh4k12QgpRuCTGA&#10;RxUbzkt3bBu7H9ldSv33jic9zjtP3nmm2IymZwOG2DkrYToRwNDWTne2kVB97B+egMWkrFa9syjh&#10;GyNsytubQuXaXe07DsfUMCqxMVcS2pR8znmsWzQqTpxHS7tPF4xKNIaG66CuVG56PhNiwY3qLF1o&#10;lcfnFuuv48VI8Mkfli/h9W272w+iOh2qWdfspLy/G7drYAnH9AfDrz6pQ0lOZ3exOrJewlI8ZoRK&#10;mIspMAJW8wUFZwqyVQa8LPj/F8ofAAAA//8DAFBLAQItABQABgAIAAAAIQC2gziS/gAAAOEBAAAT&#10;AAAAAAAAAAAAAAAAAAAAAABbQ29udGVudF9UeXBlc10ueG1sUEsBAi0AFAAGAAgAAAAhADj9If/W&#10;AAAAlAEAAAsAAAAAAAAAAAAAAAAALwEAAF9yZWxzLy5yZWxzUEsBAi0AFAAGAAgAAAAhACPM6465&#10;AgAAwQUAAA4AAAAAAAAAAAAAAAAALgIAAGRycy9lMm9Eb2MueG1sUEsBAi0AFAAGAAgAAAAhAOxB&#10;2GrfAAAACgEAAA8AAAAAAAAAAAAAAAAAEwUAAGRycy9kb3ducmV2LnhtbFBLBQYAAAAABAAEAPMA&#10;AAAfBgAAAAA=&#10;" filled="f" stroked="f">
                <v:textbox style="mso-fit-shape-to-text:t">
                  <w:txbxContent>
                    <w:p w:rsidR="0063114C" w:rsidRDefault="0063114C" w:rsidP="0063114C">
                      <w:pPr>
                        <w:rPr>
                          <w:b/>
                          <w:u w:val="single"/>
                        </w:rPr>
                      </w:pPr>
                      <w:r>
                        <w:rPr>
                          <w:b/>
                          <w:u w:val="single"/>
                        </w:rPr>
                        <w:t>Volume</w:t>
                      </w:r>
                    </w:p>
                    <w:p w:rsidR="0063114C" w:rsidRDefault="0063114C" w:rsidP="0063114C">
                      <m:oMathPara>
                        <m:oMathParaPr>
                          <m:jc m:val="left"/>
                        </m:oMathParaPr>
                        <m:oMath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Sphere</m:t>
                          </m:r>
                          <m:r>
                            <w:rPr>
                              <w:rFonts w:ascii="Cambria Math" w:hAnsi="Cambria"/>
                            </w:rPr>
                            <m:t xml:space="preserve"> V</m:t>
                          </m:r>
                          <m:r>
                            <w:rPr>
                              <w:rFonts w:ascii="Cambria Math" w:hAnsi="Cambria Math"/>
                            </w:rPr>
                            <m:t>=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4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3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</w:rPr>
                            <m:t>π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r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3</m:t>
                              </m:r>
                            </m:sup>
                          </m:sSup>
                        </m:oMath>
                      </m:oMathPara>
                    </w:p>
                    <w:p w:rsidR="0063114C" w:rsidRDefault="0063114C" w:rsidP="0063114C">
                      <m:oMathPara>
                        <m:oMathParaPr>
                          <m:jc m:val="left"/>
                        </m:oMathParaPr>
                        <m:oMath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 xml:space="preserve">Cylinder </m:t>
                          </m:r>
                          <m:r>
                            <w:rPr>
                              <w:rFonts w:ascii="Cambria Math" w:hAnsi="Cambria Math"/>
                            </w:rPr>
                            <m:t>V=π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r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h</m:t>
                          </m:r>
                        </m:oMath>
                      </m:oMathPara>
                    </w:p>
                    <w:p w:rsidR="0063114C" w:rsidRDefault="0063114C" w:rsidP="0063114C">
                      <w:pPr>
                        <w:rPr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  <w:t xml:space="preserve">Prism </w:t>
                      </w:r>
                      <m:oMath>
                        <m:r>
                          <w:rPr>
                            <w:rFonts w:ascii="Cambria Math" w:hAnsi="Cambria Math"/>
                          </w:rPr>
                          <m:t>V</m:t>
                        </m:r>
                        <m:r>
                          <w:rPr>
                            <w:rFonts w:ascii="Cambria Math" w:hAnsi="Cambria Math"/>
                            <w:lang w:val="fr-FR"/>
                          </w:rPr>
                          <m:t>=</m:t>
                        </m:r>
                        <m:r>
                          <w:rPr>
                            <w:rFonts w:ascii="Cambria Math" w:hAnsi="Cambria Math"/>
                          </w:rPr>
                          <m:t>B</m:t>
                        </m:r>
                        <m:r>
                          <w:rPr>
                            <w:rFonts w:ascii="Cambria Math" w:hAnsi="Cambria Math"/>
                            <w:lang w:val="fr-FR"/>
                          </w:rPr>
                          <m:t>×h</m:t>
                        </m:r>
                      </m:oMath>
                    </w:p>
                    <w:p w:rsidR="0063114C" w:rsidRDefault="0063114C" w:rsidP="0063114C">
                      <w:pPr>
                        <w:rPr>
                          <w:lang w:val="fr-FR"/>
                        </w:rPr>
                      </w:pPr>
                      <w:r>
                        <w:t>Cone</w:t>
                      </w:r>
                      <w:r>
                        <w:rPr>
                          <w:lang w:val="fr-FR"/>
                        </w:rPr>
                        <w:t xml:space="preserve"> </w:t>
                      </w:r>
                      <m:oMath>
                        <m:r>
                          <w:rPr>
                            <w:rFonts w:ascii="Cambria Math" w:hAnsi="Cambria Math"/>
                            <w:lang w:val="fr-FR"/>
                          </w:rPr>
                          <m:t>V=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lang w:val="fr-FR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lang w:val="fr-FR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lang w:val="fr-FR"/>
                              </w:rPr>
                              <m:t>3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lang w:val="fr-FR"/>
                          </w:rPr>
                          <m:t>π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lang w:val="fr-FR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lang w:val="fr-FR"/>
                              </w:rPr>
                              <m:t>r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lang w:val="fr-FR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  <w:lang w:val="fr-FR"/>
                          </w:rPr>
                          <m:t>h</m:t>
                        </m:r>
                      </m:oMath>
                    </w:p>
                    <w:p w:rsidR="0063114C" w:rsidRDefault="0063114C" w:rsidP="0063114C">
                      <w:pPr>
                        <w:rPr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  <w:t xml:space="preserve">Pyramid </w:t>
                      </w:r>
                      <m:oMath>
                        <m:r>
                          <w:rPr>
                            <w:rFonts w:ascii="Cambria Math" w:hAnsi="Cambria Math"/>
                            <w:lang w:val="fr-FR"/>
                          </w:rPr>
                          <m:t>V=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lang w:val="fr-FR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lang w:val="fr-FR"/>
                              </w:rPr>
                              <m:t>B×h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lang w:val="fr-FR"/>
                              </w:rPr>
                              <m:t>3</m:t>
                            </m:r>
                          </m:den>
                        </m:f>
                      </m:oMath>
                    </w:p>
                    <w:p w:rsidR="0063114C" w:rsidRDefault="0063114C" w:rsidP="0063114C">
                      <w:pPr>
                        <w:rPr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b/>
        </w:rPr>
        <w:t>Data Sheet – Geometric Formulas</w:t>
      </w:r>
    </w:p>
    <w:p w:rsidR="0063114C" w:rsidRDefault="0063114C" w:rsidP="0063114C"/>
    <w:p w:rsidR="0063114C" w:rsidRDefault="0063114C" w:rsidP="0063114C">
      <w:pPr>
        <w:rPr>
          <w:b/>
        </w:rPr>
      </w:pPr>
    </w:p>
    <w:p w:rsidR="0063114C" w:rsidRDefault="0063114C" w:rsidP="0063114C">
      <w:pPr>
        <w:rPr>
          <w:b/>
        </w:rPr>
      </w:pPr>
    </w:p>
    <w:p w:rsidR="0063114C" w:rsidRDefault="0063114C" w:rsidP="0063114C">
      <w:pPr>
        <w:rPr>
          <w:b/>
        </w:rPr>
      </w:pPr>
    </w:p>
    <w:p w:rsidR="0063114C" w:rsidRDefault="0063114C" w:rsidP="0063114C">
      <w:pPr>
        <w:rPr>
          <w:b/>
        </w:rPr>
      </w:pPr>
    </w:p>
    <w:p w:rsidR="0063114C" w:rsidRDefault="0063114C" w:rsidP="0063114C">
      <w:pPr>
        <w:rPr>
          <w:b/>
        </w:rPr>
      </w:pPr>
    </w:p>
    <w:p w:rsidR="0063114C" w:rsidRDefault="0063114C" w:rsidP="0063114C">
      <w:pPr>
        <w:rPr>
          <w:b/>
        </w:rPr>
      </w:pPr>
    </w:p>
    <w:p w:rsidR="0063114C" w:rsidRDefault="0063114C" w:rsidP="0063114C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>Part 1 – Surface Area of Basic Shapes (with Conversions)</w:t>
      </w:r>
    </w:p>
    <w:p w:rsidR="009022C2" w:rsidRDefault="009022C2" w:rsidP="0063114C">
      <w:r>
        <w:rPr>
          <w:b/>
        </w:rPr>
        <w:t>Q1:</w:t>
      </w:r>
      <w:r>
        <w:t xml:space="preserve"> What is the surface area of the rectangular prism, to the nearest m</w:t>
      </w:r>
      <w:r>
        <w:rPr>
          <w:vertAlign w:val="superscript"/>
        </w:rPr>
        <w:t>2</w:t>
      </w:r>
      <w:r>
        <w:t>?</w:t>
      </w:r>
    </w:p>
    <w:p w:rsidR="009022C2" w:rsidRDefault="009022C2" w:rsidP="0063114C">
      <w:r>
        <w:rPr>
          <w:noProof/>
        </w:rPr>
        <w:drawing>
          <wp:inline distT="0" distB="0" distL="0" distR="0" wp14:anchorId="056A81D3" wp14:editId="62032F80">
            <wp:extent cx="1685925" cy="15335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7807" t="21594" r="62791" b="44975"/>
                    <a:stretch/>
                  </pic:blipFill>
                  <pic:spPr bwMode="auto">
                    <a:xfrm>
                      <a:off x="0" y="0"/>
                      <a:ext cx="1686299" cy="15338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022C2" w:rsidRDefault="009022C2" w:rsidP="0063114C"/>
    <w:p w:rsidR="009022C2" w:rsidRDefault="009022C2" w:rsidP="0063114C"/>
    <w:p w:rsidR="009022C2" w:rsidRDefault="009022C2" w:rsidP="0063114C"/>
    <w:p w:rsidR="009022C2" w:rsidRDefault="009022C2" w:rsidP="0063114C"/>
    <w:p w:rsidR="009022C2" w:rsidRDefault="009022C2" w:rsidP="0063114C">
      <w:r>
        <w:rPr>
          <w:b/>
        </w:rPr>
        <w:lastRenderedPageBreak/>
        <w:t>Q2:</w:t>
      </w:r>
      <w:r>
        <w:t xml:space="preserve"> What is the surface area of the triangular prism, to the nearest mi</w:t>
      </w:r>
      <w:r>
        <w:rPr>
          <w:vertAlign w:val="superscript"/>
        </w:rPr>
        <w:t>2</w:t>
      </w:r>
      <w:r>
        <w:t>?</w:t>
      </w:r>
    </w:p>
    <w:p w:rsidR="009022C2" w:rsidRDefault="009022C2" w:rsidP="009022C2"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/>
              <w:highlight w:val="yellow"/>
            </w:rPr>
            <m:t xml:space="preserve">Triangle </m:t>
          </m:r>
          <m:r>
            <w:rPr>
              <w:rFonts w:ascii="Cambria Math" w:hAnsi="Cambria Math"/>
              <w:highlight w:val="yellow"/>
            </w:rPr>
            <m:t>A=</m:t>
          </m:r>
          <m:f>
            <m:fPr>
              <m:ctrlPr>
                <w:rPr>
                  <w:rFonts w:ascii="Cambria Math" w:hAnsi="Cambria Math"/>
                  <w:i/>
                  <w:highlight w:val="yellow"/>
                </w:rPr>
              </m:ctrlPr>
            </m:fPr>
            <m:num>
              <m:r>
                <w:rPr>
                  <w:rFonts w:ascii="Cambria Math" w:hAnsi="Cambria Math"/>
                  <w:highlight w:val="yellow"/>
                </w:rPr>
                <m:t>b×h</m:t>
              </m:r>
            </m:num>
            <m:den>
              <m:r>
                <w:rPr>
                  <w:rFonts w:ascii="Cambria Math" w:hAnsi="Cambria Math"/>
                  <w:highlight w:val="yellow"/>
                </w:rPr>
                <m:t>2</m:t>
              </m:r>
            </m:den>
          </m:f>
        </m:oMath>
      </m:oMathPara>
    </w:p>
    <w:p w:rsidR="009022C2" w:rsidRDefault="009022C2" w:rsidP="0063114C"/>
    <w:p w:rsidR="009022C2" w:rsidRDefault="009022C2" w:rsidP="0063114C">
      <w:r>
        <w:rPr>
          <w:noProof/>
        </w:rPr>
        <w:drawing>
          <wp:inline distT="0" distB="0" distL="0" distR="0" wp14:anchorId="5A8386AC" wp14:editId="3099943B">
            <wp:extent cx="2095500" cy="1419225"/>
            <wp:effectExtent l="0" t="0" r="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7375" t="19639" r="57355" b="50501"/>
                    <a:stretch/>
                  </pic:blipFill>
                  <pic:spPr bwMode="auto">
                    <a:xfrm>
                      <a:off x="0" y="0"/>
                      <a:ext cx="2096340" cy="14197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022C2" w:rsidRDefault="009022C2" w:rsidP="0063114C"/>
    <w:p w:rsidR="009022C2" w:rsidRDefault="009022C2" w:rsidP="0063114C"/>
    <w:p w:rsidR="009022C2" w:rsidRDefault="009022C2" w:rsidP="0063114C"/>
    <w:p w:rsidR="009022C2" w:rsidRDefault="009022C2" w:rsidP="0063114C"/>
    <w:p w:rsidR="009022C2" w:rsidRDefault="009022C2" w:rsidP="0063114C">
      <w:r>
        <w:rPr>
          <w:b/>
        </w:rPr>
        <w:t>Q3:</w:t>
      </w:r>
      <w:r>
        <w:t xml:space="preserve"> What is the surface area of the triangular prism, to the nearest square meter?</w:t>
      </w:r>
    </w:p>
    <w:p w:rsidR="009022C2" w:rsidRDefault="009022C2" w:rsidP="009022C2"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/>
              <w:highlight w:val="yellow"/>
            </w:rPr>
            <m:t xml:space="preserve">Triangle </m:t>
          </m:r>
          <m:r>
            <w:rPr>
              <w:rFonts w:ascii="Cambria Math" w:hAnsi="Cambria Math"/>
              <w:highlight w:val="yellow"/>
            </w:rPr>
            <m:t>A=</m:t>
          </m:r>
          <m:f>
            <m:fPr>
              <m:ctrlPr>
                <w:rPr>
                  <w:rFonts w:ascii="Cambria Math" w:hAnsi="Cambria Math"/>
                  <w:i/>
                  <w:highlight w:val="yellow"/>
                </w:rPr>
              </m:ctrlPr>
            </m:fPr>
            <m:num>
              <m:r>
                <w:rPr>
                  <w:rFonts w:ascii="Cambria Math" w:hAnsi="Cambria Math"/>
                  <w:highlight w:val="yellow"/>
                </w:rPr>
                <m:t>b×h</m:t>
              </m:r>
            </m:num>
            <m:den>
              <m:r>
                <w:rPr>
                  <w:rFonts w:ascii="Cambria Math" w:hAnsi="Cambria Math"/>
                  <w:highlight w:val="yellow"/>
                </w:rPr>
                <m:t>2</m:t>
              </m:r>
            </m:den>
          </m:f>
        </m:oMath>
      </m:oMathPara>
    </w:p>
    <w:p w:rsidR="009022C2" w:rsidRPr="009022C2" w:rsidRDefault="009022C2" w:rsidP="0063114C"/>
    <w:p w:rsidR="009022C2" w:rsidRDefault="009022C2" w:rsidP="0063114C">
      <w:r>
        <w:rPr>
          <w:noProof/>
        </w:rPr>
        <w:drawing>
          <wp:inline distT="0" distB="0" distL="0" distR="0" wp14:anchorId="4265E3E2" wp14:editId="253503A2">
            <wp:extent cx="2695575" cy="1866900"/>
            <wp:effectExtent l="0" t="0" r="952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6573" t="22445" r="48056" b="38277"/>
                    <a:stretch/>
                  </pic:blipFill>
                  <pic:spPr bwMode="auto">
                    <a:xfrm>
                      <a:off x="0" y="0"/>
                      <a:ext cx="2696655" cy="18676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022C2" w:rsidRDefault="009022C2" w:rsidP="0063114C"/>
    <w:p w:rsidR="009022C2" w:rsidRDefault="009022C2" w:rsidP="0063114C"/>
    <w:p w:rsidR="009022C2" w:rsidRDefault="009022C2" w:rsidP="0063114C"/>
    <w:p w:rsidR="009022C2" w:rsidRPr="009022C2" w:rsidRDefault="009022C2" w:rsidP="0063114C">
      <w:r>
        <w:rPr>
          <w:b/>
        </w:rPr>
        <w:lastRenderedPageBreak/>
        <w:t>Q4:</w:t>
      </w:r>
      <w:r>
        <w:t xml:space="preserve"> What is surface area of the cylinder, to the nearest mi</w:t>
      </w:r>
      <w:r>
        <w:rPr>
          <w:vertAlign w:val="superscript"/>
        </w:rPr>
        <w:t>2</w:t>
      </w:r>
      <w:r>
        <w:t>?</w:t>
      </w:r>
    </w:p>
    <w:p w:rsidR="009022C2" w:rsidRDefault="009022C2" w:rsidP="009022C2">
      <w:r w:rsidRPr="009022C2">
        <w:rPr>
          <w:highlight w:val="yellow"/>
        </w:rPr>
        <w:t>Cylinder</w:t>
      </w:r>
      <m:oMath>
        <m:r>
          <w:rPr>
            <w:rFonts w:ascii="Cambria Math" w:hAnsi="Cambria Math"/>
            <w:highlight w:val="yellow"/>
          </w:rPr>
          <m:t xml:space="preserve"> SA=2π</m:t>
        </m:r>
        <m:sSup>
          <m:sSupPr>
            <m:ctrlPr>
              <w:rPr>
                <w:rFonts w:ascii="Cambria Math" w:hAnsi="Cambria Math"/>
                <w:i/>
                <w:highlight w:val="yellow"/>
              </w:rPr>
            </m:ctrlPr>
          </m:sSupPr>
          <m:e>
            <m:r>
              <w:rPr>
                <w:rFonts w:ascii="Cambria Math" w:hAnsi="Cambria Math"/>
                <w:highlight w:val="yellow"/>
              </w:rPr>
              <m:t>r</m:t>
            </m:r>
          </m:e>
          <m:sup>
            <m:r>
              <w:rPr>
                <w:rFonts w:ascii="Cambria Math" w:hAnsi="Cambria Math"/>
                <w:highlight w:val="yellow"/>
              </w:rPr>
              <m:t>2</m:t>
            </m:r>
          </m:sup>
        </m:sSup>
        <m:r>
          <w:rPr>
            <w:rFonts w:ascii="Cambria Math" w:hAnsi="Cambria Math"/>
            <w:highlight w:val="yellow"/>
          </w:rPr>
          <m:t>+2πrh</m:t>
        </m:r>
      </m:oMath>
    </w:p>
    <w:p w:rsidR="009022C2" w:rsidRDefault="009022C2" w:rsidP="0063114C"/>
    <w:p w:rsidR="009022C2" w:rsidRPr="009022C2" w:rsidRDefault="009022C2" w:rsidP="0063114C">
      <w:r>
        <w:rPr>
          <w:noProof/>
        </w:rPr>
        <w:drawing>
          <wp:inline distT="0" distB="0" distL="0" distR="0" wp14:anchorId="460F98BC" wp14:editId="110D6B15">
            <wp:extent cx="1638300" cy="12573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7535" t="21443" r="64889" b="52104"/>
                    <a:stretch/>
                  </pic:blipFill>
                  <pic:spPr bwMode="auto">
                    <a:xfrm>
                      <a:off x="0" y="0"/>
                      <a:ext cx="1638957" cy="12578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022C2" w:rsidRDefault="009022C2" w:rsidP="0063114C"/>
    <w:p w:rsidR="009022C2" w:rsidRDefault="009022C2" w:rsidP="0063114C"/>
    <w:p w:rsidR="009022C2" w:rsidRDefault="009022C2" w:rsidP="0063114C"/>
    <w:p w:rsidR="009022C2" w:rsidRDefault="009022C2" w:rsidP="0063114C"/>
    <w:p w:rsidR="009022C2" w:rsidRDefault="009022C2" w:rsidP="0063114C"/>
    <w:p w:rsidR="009022C2" w:rsidRDefault="009022C2" w:rsidP="0063114C">
      <w:r>
        <w:rPr>
          <w:b/>
        </w:rPr>
        <w:t>Q5:</w:t>
      </w:r>
      <w:r>
        <w:t xml:space="preserve"> What is the surface area of the trapezoidal prism, to the nearest m</w:t>
      </w:r>
      <w:r>
        <w:rPr>
          <w:vertAlign w:val="superscript"/>
        </w:rPr>
        <w:t>2</w:t>
      </w:r>
      <w:r>
        <w:t>?</w:t>
      </w:r>
    </w:p>
    <w:p w:rsidR="009022C2" w:rsidRDefault="009022C2" w:rsidP="009022C2">
      <w:pPr>
        <w:rPr>
          <w:lang w:val="fr-FR"/>
        </w:rPr>
      </w:pPr>
      <w:r w:rsidRPr="009022C2">
        <w:rPr>
          <w:highlight w:val="yellow"/>
          <w:lang w:val="fr-FR"/>
        </w:rPr>
        <w:t xml:space="preserve">Trapezoid </w:t>
      </w:r>
      <m:oMath>
        <m:r>
          <w:rPr>
            <w:rFonts w:ascii="Cambria Math" w:hAnsi="Cambria Math"/>
            <w:highlight w:val="yellow"/>
          </w:rPr>
          <m:t>A</m:t>
        </m:r>
        <m:r>
          <w:rPr>
            <w:rFonts w:ascii="Cambria Math" w:hAnsi="Cambria Math"/>
            <w:highlight w:val="yellow"/>
            <w:lang w:val="fr-FR"/>
          </w:rPr>
          <m:t>=h</m:t>
        </m:r>
        <m:d>
          <m:dPr>
            <m:ctrlPr>
              <w:rPr>
                <w:rFonts w:ascii="Cambria Math" w:hAnsi="Cambria Math"/>
                <w:i/>
                <w:highlight w:val="yellow"/>
                <w:lang w:val="fr-FR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highlight w:val="yellow"/>
                  </w:rPr>
                </m:ctrlPr>
              </m:fPr>
              <m:num>
                <m:d>
                  <m:dPr>
                    <m:ctrlPr>
                      <w:rPr>
                        <w:rFonts w:ascii="Cambria Math" w:hAnsi="Cambria Math"/>
                        <w:i/>
                        <w:highlight w:val="yellow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highlight w:val="yellow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highlight w:val="yellow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hAnsi="Cambria Math"/>
                            <w:highlight w:val="yellow"/>
                            <w:lang w:val="fr-FR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/>
                        <w:highlight w:val="yellow"/>
                        <w:lang w:val="fr-FR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highlight w:val="yellow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highlight w:val="yellow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hAnsi="Cambria Math"/>
                            <w:highlight w:val="yellow"/>
                            <w:lang w:val="fr-FR"/>
                          </w:rPr>
                          <m:t>2</m:t>
                        </m:r>
                      </m:sub>
                    </m:sSub>
                  </m:e>
                </m:d>
              </m:num>
              <m:den>
                <m:r>
                  <w:rPr>
                    <w:rFonts w:ascii="Cambria Math" w:hAnsi="Cambria Math"/>
                    <w:highlight w:val="yellow"/>
                    <w:lang w:val="fr-FR"/>
                  </w:rPr>
                  <m:t>2</m:t>
                </m:r>
              </m:den>
            </m:f>
            <m:ctrlPr>
              <w:rPr>
                <w:rFonts w:ascii="Cambria Math" w:hAnsi="Cambria Math"/>
                <w:i/>
                <w:highlight w:val="yellow"/>
              </w:rPr>
            </m:ctrlPr>
          </m:e>
        </m:d>
      </m:oMath>
    </w:p>
    <w:p w:rsidR="009022C2" w:rsidRDefault="009022C2" w:rsidP="0063114C"/>
    <w:p w:rsidR="009022C2" w:rsidRPr="009022C2" w:rsidRDefault="009022C2" w:rsidP="0063114C"/>
    <w:p w:rsidR="009022C2" w:rsidRDefault="009022C2" w:rsidP="0063114C">
      <w:r>
        <w:rPr>
          <w:noProof/>
        </w:rPr>
        <w:drawing>
          <wp:inline distT="0" distB="0" distL="0" distR="0" wp14:anchorId="659EE66B" wp14:editId="3C619399">
            <wp:extent cx="2533650" cy="1419225"/>
            <wp:effectExtent l="0" t="0" r="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6734" t="21843" r="50621" b="48297"/>
                    <a:stretch/>
                  </pic:blipFill>
                  <pic:spPr bwMode="auto">
                    <a:xfrm>
                      <a:off x="0" y="0"/>
                      <a:ext cx="2534666" cy="14197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022C2" w:rsidRDefault="009022C2" w:rsidP="0063114C"/>
    <w:p w:rsidR="009022C2" w:rsidRDefault="009022C2" w:rsidP="0063114C"/>
    <w:p w:rsidR="009022C2" w:rsidRDefault="009022C2" w:rsidP="0063114C"/>
    <w:p w:rsidR="009022C2" w:rsidRPr="009022C2" w:rsidRDefault="009022C2" w:rsidP="0063114C"/>
    <w:p w:rsidR="0063114C" w:rsidRDefault="0063114C" w:rsidP="0063114C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>Part 2 – Surface Area of Simple Composite Shapes (with Conversions)</w:t>
      </w:r>
    </w:p>
    <w:p w:rsidR="0063114C" w:rsidRPr="004300B9" w:rsidRDefault="004300B9" w:rsidP="0063114C">
      <w:r>
        <w:rPr>
          <w:b/>
        </w:rPr>
        <w:t>Q6:</w:t>
      </w:r>
      <w:r>
        <w:t xml:space="preserve"> Each cube has a side length of 2cm. What is the surface area of the composite object, in square inches? </w:t>
      </w:r>
      <w:r w:rsidRPr="004300B9">
        <w:rPr>
          <w:i/>
        </w:rPr>
        <w:t>Hint: This object can be made using 4 cubes.</w:t>
      </w:r>
    </w:p>
    <w:p w:rsidR="004300B9" w:rsidRDefault="004300B9" w:rsidP="0063114C">
      <w:r>
        <w:rPr>
          <w:noProof/>
        </w:rPr>
        <w:drawing>
          <wp:inline distT="0" distB="0" distL="0" distR="0" wp14:anchorId="38CDBFC4" wp14:editId="0D3D9D28">
            <wp:extent cx="1057275" cy="1702392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24850" t="27054" r="65691" b="53908"/>
                    <a:stretch/>
                  </pic:blipFill>
                  <pic:spPr bwMode="auto">
                    <a:xfrm>
                      <a:off x="0" y="0"/>
                      <a:ext cx="1057699" cy="17030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300B9" w:rsidRDefault="004300B9" w:rsidP="0063114C"/>
    <w:p w:rsidR="004300B9" w:rsidRDefault="004300B9" w:rsidP="0063114C"/>
    <w:p w:rsidR="004300B9" w:rsidRDefault="004300B9" w:rsidP="0063114C"/>
    <w:p w:rsidR="004300B9" w:rsidRDefault="004300B9" w:rsidP="0063114C"/>
    <w:p w:rsidR="004300B9" w:rsidRDefault="004300B9" w:rsidP="0063114C"/>
    <w:p w:rsidR="004300B9" w:rsidRPr="004300B9" w:rsidRDefault="004300B9" w:rsidP="004300B9">
      <w:pPr>
        <w:rPr>
          <w:i/>
        </w:rPr>
      </w:pPr>
      <w:r>
        <w:rPr>
          <w:b/>
        </w:rPr>
        <w:t>Q7:</w:t>
      </w:r>
      <w:r>
        <w:t xml:space="preserve"> Each cube has a side length of 2in. What is the surface area of the composite object, in square centimeters? </w:t>
      </w:r>
      <w:r>
        <w:rPr>
          <w:i/>
        </w:rPr>
        <w:t>Hint: This object can be made using 10 cubes.</w:t>
      </w:r>
    </w:p>
    <w:p w:rsidR="004300B9" w:rsidRDefault="004300B9" w:rsidP="0063114C">
      <w:r>
        <w:rPr>
          <w:noProof/>
        </w:rPr>
        <w:drawing>
          <wp:inline distT="0" distB="0" distL="0" distR="0" wp14:anchorId="1C13D341" wp14:editId="0B07EF9F">
            <wp:extent cx="1527934" cy="1495425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55471" t="35471" r="29459" b="46092"/>
                    <a:stretch/>
                  </pic:blipFill>
                  <pic:spPr bwMode="auto">
                    <a:xfrm>
                      <a:off x="0" y="0"/>
                      <a:ext cx="1528547" cy="1496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300B9" w:rsidRDefault="004300B9" w:rsidP="0063114C">
      <w:pPr>
        <w:rPr>
          <w:noProof/>
        </w:rPr>
      </w:pPr>
    </w:p>
    <w:p w:rsidR="004300B9" w:rsidRDefault="004300B9" w:rsidP="0063114C">
      <w:pPr>
        <w:rPr>
          <w:noProof/>
        </w:rPr>
      </w:pPr>
    </w:p>
    <w:p w:rsidR="004300B9" w:rsidRDefault="004300B9" w:rsidP="0063114C">
      <w:pPr>
        <w:rPr>
          <w:noProof/>
        </w:rPr>
      </w:pPr>
    </w:p>
    <w:p w:rsidR="004300B9" w:rsidRDefault="004300B9" w:rsidP="0063114C">
      <w:pPr>
        <w:rPr>
          <w:noProof/>
        </w:rPr>
      </w:pPr>
    </w:p>
    <w:p w:rsidR="004300B9" w:rsidRDefault="004300B9" w:rsidP="0063114C">
      <w:pPr>
        <w:rPr>
          <w:noProof/>
        </w:rPr>
      </w:pPr>
    </w:p>
    <w:p w:rsidR="004300B9" w:rsidRPr="004300B9" w:rsidRDefault="004300B9" w:rsidP="004300B9">
      <w:pPr>
        <w:rPr>
          <w:i/>
        </w:rPr>
      </w:pPr>
      <w:r>
        <w:rPr>
          <w:b/>
        </w:rPr>
        <w:lastRenderedPageBreak/>
        <w:t>Q8:</w:t>
      </w:r>
      <w:r>
        <w:t xml:space="preserve"> Each cube has a side length of 3cm. What is the surface area of the composite object, in square inches? </w:t>
      </w:r>
      <w:r>
        <w:rPr>
          <w:i/>
        </w:rPr>
        <w:t>Hint: This object can be made using 7 cubes.</w:t>
      </w:r>
    </w:p>
    <w:p w:rsidR="004300B9" w:rsidRDefault="004300B9" w:rsidP="0063114C">
      <w:r>
        <w:rPr>
          <w:noProof/>
        </w:rPr>
        <w:drawing>
          <wp:inline distT="0" distB="0" distL="0" distR="0" wp14:anchorId="5C3B372F" wp14:editId="7E061693">
            <wp:extent cx="1870824" cy="1514475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5"/>
                    <a:srcRect l="24529" t="56112" r="58637" b="26854"/>
                    <a:stretch/>
                  </pic:blipFill>
                  <pic:spPr bwMode="auto">
                    <a:xfrm>
                      <a:off x="0" y="0"/>
                      <a:ext cx="1871574" cy="15150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300B9" w:rsidRDefault="004300B9" w:rsidP="0063114C"/>
    <w:p w:rsidR="004300B9" w:rsidRDefault="004300B9" w:rsidP="0063114C"/>
    <w:p w:rsidR="004300B9" w:rsidRDefault="004300B9" w:rsidP="0063114C"/>
    <w:p w:rsidR="004300B9" w:rsidRDefault="004300B9" w:rsidP="0063114C"/>
    <w:p w:rsidR="009E0C66" w:rsidRDefault="009E0C66" w:rsidP="0063114C"/>
    <w:p w:rsidR="004300B9" w:rsidRDefault="004300B9" w:rsidP="0063114C"/>
    <w:p w:rsidR="004300B9" w:rsidRDefault="004300B9" w:rsidP="0063114C">
      <w:r>
        <w:rPr>
          <w:b/>
        </w:rPr>
        <w:t>Q9:</w:t>
      </w:r>
      <w:r>
        <w:t xml:space="preserve"> Each cube has a side length of </w:t>
      </w:r>
      <w:r w:rsidR="009E0C66">
        <w:t>2 feet</w:t>
      </w:r>
      <w:r>
        <w:t xml:space="preserve">. What is the surface area of the composite object, in square </w:t>
      </w:r>
      <w:r w:rsidR="009E0C66">
        <w:t>yards</w:t>
      </w:r>
      <w:r>
        <w:t xml:space="preserve">? </w:t>
      </w:r>
      <w:r>
        <w:rPr>
          <w:i/>
        </w:rPr>
        <w:t xml:space="preserve">Hint: This object can be made using </w:t>
      </w:r>
      <w:r w:rsidR="009E0C66">
        <w:rPr>
          <w:i/>
        </w:rPr>
        <w:t>6</w:t>
      </w:r>
      <w:r>
        <w:rPr>
          <w:i/>
        </w:rPr>
        <w:t xml:space="preserve"> cubes.</w:t>
      </w:r>
    </w:p>
    <w:p w:rsidR="004300B9" w:rsidRPr="004300B9" w:rsidRDefault="004300B9" w:rsidP="0063114C"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1238250" cy="1657350"/>
            <wp:effectExtent l="0" t="0" r="0" b="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310" t="59719" r="34750" b="23647"/>
                    <a:stretch/>
                  </pic:blipFill>
                  <pic:spPr bwMode="auto">
                    <a:xfrm>
                      <a:off x="0" y="0"/>
                      <a:ext cx="1238250" cy="1657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br w:type="textWrapping" w:clear="all"/>
      </w:r>
    </w:p>
    <w:p w:rsidR="004300B9" w:rsidRPr="004300B9" w:rsidRDefault="004300B9" w:rsidP="0063114C">
      <w:r>
        <w:br w:type="textWrapping" w:clear="all"/>
      </w:r>
    </w:p>
    <w:p w:rsidR="004300B9" w:rsidRDefault="004300B9" w:rsidP="0063114C"/>
    <w:p w:rsidR="009E0C66" w:rsidRDefault="009E0C66" w:rsidP="0063114C"/>
    <w:p w:rsidR="009E0C66" w:rsidRDefault="009E0C66" w:rsidP="0063114C"/>
    <w:p w:rsidR="0063114C" w:rsidRDefault="0063114C" w:rsidP="0063114C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>Part 3 – Surface Area of Complex Composite Shapes (with Conversions)</w:t>
      </w:r>
    </w:p>
    <w:p w:rsidR="0063114C" w:rsidRPr="000426AE" w:rsidRDefault="000426AE" w:rsidP="0063114C">
      <w:r>
        <w:rPr>
          <w:b/>
        </w:rPr>
        <w:t>Q10:</w:t>
      </w:r>
      <w:r>
        <w:t xml:space="preserve"> What is the surface area of the composite shape, to the nearest in</w:t>
      </w:r>
      <w:r>
        <w:rPr>
          <w:vertAlign w:val="superscript"/>
        </w:rPr>
        <w:t>2</w:t>
      </w:r>
      <w:r>
        <w:t>?</w:t>
      </w:r>
    </w:p>
    <w:p w:rsidR="000426AE" w:rsidRDefault="000426AE" w:rsidP="0063114C">
      <w:r>
        <w:rPr>
          <w:noProof/>
        </w:rPr>
        <w:drawing>
          <wp:inline distT="0" distB="0" distL="0" distR="0" wp14:anchorId="2320D31F" wp14:editId="5E3602E5">
            <wp:extent cx="2845413" cy="226695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7"/>
                    <a:srcRect l="36393" t="26453" r="34428" b="44489"/>
                    <a:stretch/>
                  </pic:blipFill>
                  <pic:spPr bwMode="auto">
                    <a:xfrm>
                      <a:off x="0" y="0"/>
                      <a:ext cx="2846554" cy="22678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426AE" w:rsidRDefault="000426AE" w:rsidP="0063114C"/>
    <w:p w:rsidR="000426AE" w:rsidRDefault="000426AE" w:rsidP="0063114C"/>
    <w:p w:rsidR="000426AE" w:rsidRDefault="000426AE" w:rsidP="0063114C"/>
    <w:p w:rsidR="000426AE" w:rsidRDefault="000426AE" w:rsidP="0063114C"/>
    <w:p w:rsidR="000426AE" w:rsidRPr="000426AE" w:rsidRDefault="000426AE" w:rsidP="000426AE">
      <w:r>
        <w:rPr>
          <w:b/>
        </w:rPr>
        <w:t>Q11:</w:t>
      </w:r>
      <w:r>
        <w:t xml:space="preserve"> What is the surface area of the composite shape, to the nearest in</w:t>
      </w:r>
      <w:r>
        <w:rPr>
          <w:vertAlign w:val="superscript"/>
        </w:rPr>
        <w:t>2</w:t>
      </w:r>
      <w:r>
        <w:t>?</w:t>
      </w:r>
    </w:p>
    <w:p w:rsidR="0063114C" w:rsidRDefault="000426AE" w:rsidP="0063114C">
      <w:r>
        <w:rPr>
          <w:noProof/>
        </w:rPr>
        <w:drawing>
          <wp:inline distT="0" distB="0" distL="0" distR="0" wp14:anchorId="6D711BAF" wp14:editId="162BE38E">
            <wp:extent cx="2352675" cy="3489001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8"/>
                    <a:srcRect l="52265" t="26052" r="24168" b="30261"/>
                    <a:stretch/>
                  </pic:blipFill>
                  <pic:spPr bwMode="auto">
                    <a:xfrm>
                      <a:off x="0" y="0"/>
                      <a:ext cx="2355223" cy="34927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406E" w:rsidRPr="0098406E" w:rsidRDefault="0098406E" w:rsidP="0063114C">
      <w:r>
        <w:rPr>
          <w:b/>
        </w:rPr>
        <w:lastRenderedPageBreak/>
        <w:t>Q12:</w:t>
      </w:r>
      <w:r>
        <w:t xml:space="preserve"> What is the surface area of the composite shape, to the nearest in</w:t>
      </w:r>
      <w:r>
        <w:rPr>
          <w:vertAlign w:val="superscript"/>
        </w:rPr>
        <w:t>2</w:t>
      </w:r>
      <w:r>
        <w:t>?</w:t>
      </w:r>
    </w:p>
    <w:p w:rsidR="0098406E" w:rsidRPr="0098406E" w:rsidRDefault="0098406E" w:rsidP="0063114C">
      <w:r>
        <w:rPr>
          <w:noProof/>
        </w:rPr>
        <w:drawing>
          <wp:inline distT="0" distB="0" distL="0" distR="0" wp14:anchorId="1C4A28D8" wp14:editId="3F7A674B">
            <wp:extent cx="2851689" cy="2628900"/>
            <wp:effectExtent l="0" t="0" r="635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9"/>
                    <a:srcRect l="19559" t="60321" r="59920" b="16032"/>
                    <a:stretch/>
                  </pic:blipFill>
                  <pic:spPr bwMode="auto">
                    <a:xfrm>
                      <a:off x="0" y="0"/>
                      <a:ext cx="2856553" cy="26333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8406E" w:rsidRPr="0098406E" w:rsidSect="00B748B0">
      <w:headerReference w:type="default" r:id="rId20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6041" w:rsidRDefault="00EA6041">
    <w:pPr>
      <w:pStyle w:val="Header"/>
    </w:pPr>
    <w:r>
      <w:t>Math 10C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E47F33"/>
    <w:multiLevelType w:val="hybridMultilevel"/>
    <w:tmpl w:val="74F2D7FA"/>
    <w:lvl w:ilvl="0" w:tplc="8F20546E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677CEE"/>
    <w:multiLevelType w:val="hybridMultilevel"/>
    <w:tmpl w:val="1BE201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8B0"/>
    <w:rsid w:val="000426AE"/>
    <w:rsid w:val="000D7919"/>
    <w:rsid w:val="000F65C1"/>
    <w:rsid w:val="001D7096"/>
    <w:rsid w:val="001F4F5E"/>
    <w:rsid w:val="00206A36"/>
    <w:rsid w:val="00212FAF"/>
    <w:rsid w:val="002F6423"/>
    <w:rsid w:val="00337E5E"/>
    <w:rsid w:val="003738B3"/>
    <w:rsid w:val="00382576"/>
    <w:rsid w:val="003B02A9"/>
    <w:rsid w:val="003C57CE"/>
    <w:rsid w:val="003E6A0C"/>
    <w:rsid w:val="003F4ECE"/>
    <w:rsid w:val="004244DF"/>
    <w:rsid w:val="004300B9"/>
    <w:rsid w:val="004322CB"/>
    <w:rsid w:val="00445726"/>
    <w:rsid w:val="004B3797"/>
    <w:rsid w:val="004B55BD"/>
    <w:rsid w:val="0058706E"/>
    <w:rsid w:val="0058777D"/>
    <w:rsid w:val="00590CB8"/>
    <w:rsid w:val="005A4E0F"/>
    <w:rsid w:val="005C2CFA"/>
    <w:rsid w:val="00600B03"/>
    <w:rsid w:val="0063114C"/>
    <w:rsid w:val="006C284F"/>
    <w:rsid w:val="006C61E2"/>
    <w:rsid w:val="006F5D4F"/>
    <w:rsid w:val="007013D8"/>
    <w:rsid w:val="007239CC"/>
    <w:rsid w:val="0074742C"/>
    <w:rsid w:val="0075713C"/>
    <w:rsid w:val="007853E4"/>
    <w:rsid w:val="0079155A"/>
    <w:rsid w:val="007A2E52"/>
    <w:rsid w:val="00817336"/>
    <w:rsid w:val="00864C34"/>
    <w:rsid w:val="00882F47"/>
    <w:rsid w:val="008D6A02"/>
    <w:rsid w:val="008F39BB"/>
    <w:rsid w:val="009022C2"/>
    <w:rsid w:val="00915FE9"/>
    <w:rsid w:val="009203ED"/>
    <w:rsid w:val="00927EDD"/>
    <w:rsid w:val="00934126"/>
    <w:rsid w:val="0098406E"/>
    <w:rsid w:val="009D509B"/>
    <w:rsid w:val="009E0C66"/>
    <w:rsid w:val="009F38B0"/>
    <w:rsid w:val="00AB7EB5"/>
    <w:rsid w:val="00AD0BB7"/>
    <w:rsid w:val="00AF2D3B"/>
    <w:rsid w:val="00B41096"/>
    <w:rsid w:val="00B748B0"/>
    <w:rsid w:val="00BE176E"/>
    <w:rsid w:val="00BE486C"/>
    <w:rsid w:val="00CE3C61"/>
    <w:rsid w:val="00D57381"/>
    <w:rsid w:val="00D6684C"/>
    <w:rsid w:val="00D67D3E"/>
    <w:rsid w:val="00DA6A53"/>
    <w:rsid w:val="00E4614D"/>
    <w:rsid w:val="00E47493"/>
    <w:rsid w:val="00EA6041"/>
    <w:rsid w:val="00F0029E"/>
    <w:rsid w:val="00F1141F"/>
    <w:rsid w:val="00F17EBA"/>
    <w:rsid w:val="00F204DF"/>
    <w:rsid w:val="00F75912"/>
    <w:rsid w:val="00F77E72"/>
    <w:rsid w:val="00FE7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474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27ED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474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27ED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306</TotalTime>
  <Pages>7</Pages>
  <Words>292</Words>
  <Characters>1669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214</cp:revision>
  <dcterms:created xsi:type="dcterms:W3CDTF">2017-09-06T14:24:00Z</dcterms:created>
  <dcterms:modified xsi:type="dcterms:W3CDTF">2018-01-08T17:37:00Z</dcterms:modified>
</cp:coreProperties>
</file>