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Pr="00B46193" w:rsidRDefault="00B46193">
      <w:pPr>
        <w:rPr>
          <w:szCs w:val="18"/>
        </w:rPr>
      </w:pPr>
      <w:r>
        <w:rPr>
          <w:szCs w:val="18"/>
        </w:rPr>
        <w:t>First Name</w:t>
      </w:r>
      <w:proofErr w:type="gramStart"/>
      <w:r>
        <w:rPr>
          <w:szCs w:val="18"/>
        </w:rPr>
        <w:t>:_</w:t>
      </w:r>
      <w:proofErr w:type="gramEnd"/>
      <w:r>
        <w:rPr>
          <w:szCs w:val="18"/>
        </w:rPr>
        <w:t>____________________________</w:t>
      </w:r>
      <w:r>
        <w:rPr>
          <w:szCs w:val="18"/>
        </w:rPr>
        <w:tab/>
      </w:r>
      <w:r>
        <w:rPr>
          <w:szCs w:val="18"/>
        </w:rPr>
        <w:tab/>
        <w:t>Last Name:______________________________</w:t>
      </w:r>
    </w:p>
    <w:p w:rsidR="008602E4" w:rsidRPr="008602E4" w:rsidRDefault="008602E4">
      <w:pPr>
        <w:rPr>
          <w:sz w:val="18"/>
          <w:szCs w:val="18"/>
        </w:rPr>
      </w:pPr>
    </w:p>
    <w:p w:rsidR="008602E4" w:rsidRPr="008602E4" w:rsidRDefault="00B46193" w:rsidP="008602E4">
      <w:pPr>
        <w:jc w:val="center"/>
        <w:rPr>
          <w:rFonts w:ascii="Matura MT Script Capitals" w:hAnsi="Matura MT Script Capitals"/>
          <w:sz w:val="28"/>
          <w:szCs w:val="28"/>
        </w:rPr>
      </w:pPr>
      <w:r>
        <w:rPr>
          <w:rFonts w:ascii="Matura MT Script Capitals" w:hAnsi="Matura MT Script Capitals"/>
          <w:sz w:val="28"/>
          <w:szCs w:val="28"/>
        </w:rPr>
        <w:t>L05 – Project - How High is the Football Tower</w:t>
      </w:r>
    </w:p>
    <w:p w:rsidR="008602E4" w:rsidRDefault="008602E4"/>
    <w:p w:rsidR="008602E4" w:rsidRDefault="008602E4">
      <w:r w:rsidRPr="008602E4">
        <w:rPr>
          <w:b/>
        </w:rPr>
        <w:t>Goal:</w:t>
      </w:r>
      <w:r>
        <w:t xml:space="preserve"> Students must use trigonometry to calculate the height of the Wm. E. Hay football tower.</w:t>
      </w:r>
      <w:r>
        <w:br/>
      </w:r>
      <w:r w:rsidRPr="008602E4">
        <w:rPr>
          <w:b/>
        </w:rPr>
        <w:t>Requirements:</w:t>
      </w:r>
      <w:r>
        <w:t xml:space="preserve"> Students must label all diagrams and show all calculations.</w:t>
      </w:r>
    </w:p>
    <w:p w:rsidR="008602E4" w:rsidRDefault="006211A2">
      <w:r>
        <w:rPr>
          <w:noProof/>
        </w:rPr>
        <w:drawing>
          <wp:anchor distT="0" distB="0" distL="114300" distR="114300" simplePos="0" relativeHeight="251658240" behindDoc="0" locked="0" layoutInCell="1" allowOverlap="1" wp14:anchorId="37F63159" wp14:editId="7ACFE916">
            <wp:simplePos x="0" y="0"/>
            <wp:positionH relativeFrom="column">
              <wp:posOffset>2809875</wp:posOffset>
            </wp:positionH>
            <wp:positionV relativeFrom="paragraph">
              <wp:posOffset>148590</wp:posOffset>
            </wp:positionV>
            <wp:extent cx="3181350" cy="1971675"/>
            <wp:effectExtent l="0" t="0" r="0" b="9525"/>
            <wp:wrapSquare wrapText="bothSides"/>
            <wp:docPr id="1" name="Picture 1" descr="Image result for clinome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inometer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59"/>
                    <a:stretch/>
                  </pic:blipFill>
                  <pic:spPr bwMode="auto">
                    <a:xfrm>
                      <a:off x="0" y="0"/>
                      <a:ext cx="31813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37CB">
        <w:rPr>
          <w:noProof/>
        </w:rPr>
        <w:drawing>
          <wp:inline distT="0" distB="0" distL="0" distR="0" wp14:anchorId="18910E29" wp14:editId="79225169">
            <wp:extent cx="2735347" cy="2714625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5972" t="21844" r="31703" b="25651"/>
                    <a:stretch/>
                  </pic:blipFill>
                  <pic:spPr bwMode="auto">
                    <a:xfrm>
                      <a:off x="0" y="0"/>
                      <a:ext cx="2736443" cy="2715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11A2" w:rsidRDefault="00167A0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3048000</wp:posOffset>
                </wp:positionH>
                <wp:positionV relativeFrom="paragraph">
                  <wp:posOffset>109855</wp:posOffset>
                </wp:positionV>
                <wp:extent cx="0" cy="312420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242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pt,8.65pt" to="240pt,2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" strokecolor="#7f7f7f [1612]">
                <v:stroke dashstyle="dash"/>
              </v:line>
            </w:pict>
          </mc:Fallback>
        </mc:AlternateContent>
      </w:r>
      <w:r w:rsidR="00A937C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posOffset>19050</wp:posOffset>
                </wp:positionH>
                <wp:positionV relativeFrom="paragraph">
                  <wp:posOffset>-4445</wp:posOffset>
                </wp:positionV>
                <wp:extent cx="6076950" cy="33718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337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37CB" w:rsidRPr="00A937CB" w:rsidRDefault="006804A2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Diagram and Measurements</w:t>
                            </w:r>
                            <w:r w:rsidR="00167A0C">
                              <w:rPr>
                                <w:color w:val="808080" w:themeColor="background1" w:themeShade="80"/>
                              </w:rPr>
                              <w:t xml:space="preserve"> at Distance 1</w:t>
                            </w:r>
                            <w:r w:rsidR="00167A0C">
                              <w:rPr>
                                <w:color w:val="808080" w:themeColor="background1" w:themeShade="80"/>
                              </w:rPr>
                              <w:tab/>
                            </w:r>
                            <w:r w:rsidR="00167A0C">
                              <w:rPr>
                                <w:color w:val="808080" w:themeColor="background1" w:themeShade="80"/>
                              </w:rPr>
                              <w:tab/>
                              <w:t>Diagram and Measurements at Distance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-.35pt;width:478.5pt;height:26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" strokecolor="#7f7f7f [1612]">
                <v:textbox>
                  <w:txbxContent>
                    <w:p w:rsidR="00A937CB" w:rsidRPr="00A937CB" w:rsidRDefault="006804A2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Diagram and Measurements</w:t>
                      </w:r>
                      <w:r w:rsidR="00167A0C">
                        <w:rPr>
                          <w:color w:val="808080" w:themeColor="background1" w:themeShade="80"/>
                        </w:rPr>
                        <w:t xml:space="preserve"> at Distance 1</w:t>
                      </w:r>
                      <w:r w:rsidR="00167A0C">
                        <w:rPr>
                          <w:color w:val="808080" w:themeColor="background1" w:themeShade="80"/>
                        </w:rPr>
                        <w:tab/>
                      </w:r>
                      <w:r w:rsidR="00167A0C">
                        <w:rPr>
                          <w:color w:val="808080" w:themeColor="background1" w:themeShade="80"/>
                        </w:rPr>
                        <w:tab/>
                        <w:t>Diagram and Measurements at Distance 2</w:t>
                      </w:r>
                    </w:p>
                  </w:txbxContent>
                </v:textbox>
              </v:shape>
            </w:pict>
          </mc:Fallback>
        </mc:AlternateContent>
      </w:r>
    </w:p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A937CB" w:rsidRDefault="00A937CB"/>
    <w:p w:rsidR="00A937CB" w:rsidRDefault="00A937CB"/>
    <w:p w:rsidR="00BD656A" w:rsidRDefault="00CF3F7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9B9A97" wp14:editId="0D865791">
                <wp:simplePos x="0" y="0"/>
                <wp:positionH relativeFrom="column">
                  <wp:posOffset>3048000</wp:posOffset>
                </wp:positionH>
                <wp:positionV relativeFrom="paragraph">
                  <wp:posOffset>95250</wp:posOffset>
                </wp:positionV>
                <wp:extent cx="0" cy="4391025"/>
                <wp:effectExtent l="0" t="0" r="1905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91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pt,7.5pt" to="240pt,3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" strokecolor="#7f7f7f [1612]">
                <v:stroke dashstyle="dash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ED01D7" wp14:editId="6C6C6640">
                <wp:simplePos x="0" y="0"/>
                <wp:positionH relativeFrom="column">
                  <wp:posOffset>9525</wp:posOffset>
                </wp:positionH>
                <wp:positionV relativeFrom="paragraph">
                  <wp:posOffset>-28575</wp:posOffset>
                </wp:positionV>
                <wp:extent cx="6076950" cy="461010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461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1236" w:rsidRPr="00A937CB" w:rsidRDefault="006804A2" w:rsidP="00AB1236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Calculations and Conclusion</w:t>
                            </w:r>
                            <w:r w:rsidR="00156071">
                              <w:rPr>
                                <w:color w:val="808080" w:themeColor="background1" w:themeShade="80"/>
                              </w:rPr>
                              <w:t xml:space="preserve"> at Distance 1</w:t>
                            </w:r>
                            <w:r w:rsidR="00156071">
                              <w:rPr>
                                <w:color w:val="808080" w:themeColor="background1" w:themeShade="80"/>
                              </w:rPr>
                              <w:tab/>
                            </w:r>
                            <w:r w:rsidR="00156071">
                              <w:rPr>
                                <w:color w:val="808080" w:themeColor="background1" w:themeShade="80"/>
                              </w:rPr>
                              <w:tab/>
                              <w:t>Calculations and Conclusion at Distance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.75pt;margin-top:-2.25pt;width:478.5pt;height:3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" strokecolor="#7f7f7f [1612]">
                <v:textbox>
                  <w:txbxContent>
                    <w:p w:rsidR="00AB1236" w:rsidRPr="00A937CB" w:rsidRDefault="006804A2" w:rsidP="00AB1236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Calculations and Conclusion</w:t>
                      </w:r>
                      <w:r w:rsidR="00156071">
                        <w:rPr>
                          <w:color w:val="808080" w:themeColor="background1" w:themeShade="80"/>
                        </w:rPr>
                        <w:t xml:space="preserve"> at Distance 1</w:t>
                      </w:r>
                      <w:r w:rsidR="00156071">
                        <w:rPr>
                          <w:color w:val="808080" w:themeColor="background1" w:themeShade="80"/>
                        </w:rPr>
                        <w:tab/>
                      </w:r>
                      <w:r w:rsidR="00156071">
                        <w:rPr>
                          <w:color w:val="808080" w:themeColor="background1" w:themeShade="80"/>
                        </w:rPr>
                        <w:tab/>
                        <w:t>Calculations and Conclusion at Distance 2</w:t>
                      </w:r>
                    </w:p>
                  </w:txbxContent>
                </v:textbox>
              </v:shape>
            </w:pict>
          </mc:Fallback>
        </mc:AlternateContent>
      </w:r>
    </w:p>
    <w:p w:rsidR="00BD656A" w:rsidRDefault="00BD656A"/>
    <w:p w:rsidR="00BD656A" w:rsidRDefault="00BD656A"/>
    <w:p w:rsidR="00BD656A" w:rsidRDefault="00BD656A"/>
    <w:p w:rsidR="00BD656A" w:rsidRDefault="00BD656A"/>
    <w:p w:rsidR="00A937CB" w:rsidRDefault="00A937CB"/>
    <w:p w:rsidR="006804A2" w:rsidRDefault="006804A2"/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6804A2" w:rsidRPr="006804A2" w:rsidRDefault="006804A2">
      <w:pPr>
        <w:rPr>
          <w:rFonts w:ascii="Matura MT Script Capitals" w:hAnsi="Matura MT Script Capitals"/>
          <w:sz w:val="24"/>
        </w:rPr>
      </w:pPr>
      <w:r w:rsidRPr="006804A2">
        <w:rPr>
          <w:rFonts w:ascii="Matura MT Script Capitals" w:hAnsi="Matura MT Script Capitals"/>
          <w:sz w:val="24"/>
        </w:rPr>
        <w:t>Self-Assessment</w:t>
      </w:r>
      <w:r w:rsidR="00CF3F7A">
        <w:rPr>
          <w:rFonts w:ascii="Matura MT Script Capitals" w:hAnsi="Matura MT Script Capitals"/>
          <w:sz w:val="24"/>
        </w:rPr>
        <w:tab/>
      </w:r>
      <w:r w:rsidR="00CF3F7A">
        <w:rPr>
          <w:rFonts w:ascii="Matura MT Script Capitals" w:hAnsi="Matura MT Script Capitals"/>
          <w:sz w:val="24"/>
        </w:rPr>
        <w:tab/>
        <w:t>___ / 9 marks</w:t>
      </w:r>
    </w:p>
    <w:tbl>
      <w:tblPr>
        <w:tblW w:w="9585" w:type="dxa"/>
        <w:tblInd w:w="10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35"/>
        <w:gridCol w:w="803"/>
        <w:gridCol w:w="1369"/>
        <w:gridCol w:w="1370"/>
        <w:gridCol w:w="1369"/>
        <w:gridCol w:w="1369"/>
        <w:gridCol w:w="1370"/>
      </w:tblGrid>
      <w:tr w:rsidR="006211A2" w:rsidTr="006211A2">
        <w:tc>
          <w:tcPr>
            <w:tcW w:w="19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</w:p>
        </w:tc>
        <w:tc>
          <w:tcPr>
            <w:tcW w:w="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Total</w:t>
            </w:r>
          </w:p>
        </w:tc>
        <w:tc>
          <w:tcPr>
            <w:tcW w:w="13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Weighting Multiplier</w:t>
            </w:r>
          </w:p>
        </w:tc>
        <w:tc>
          <w:tcPr>
            <w:tcW w:w="13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3</w:t>
            </w:r>
          </w:p>
        </w:tc>
        <w:tc>
          <w:tcPr>
            <w:tcW w:w="13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2</w:t>
            </w:r>
          </w:p>
        </w:tc>
        <w:tc>
          <w:tcPr>
            <w:tcW w:w="13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1</w:t>
            </w:r>
          </w:p>
        </w:tc>
        <w:tc>
          <w:tcPr>
            <w:tcW w:w="13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0</w:t>
            </w:r>
          </w:p>
        </w:tc>
      </w:tr>
      <w:tr w:rsidR="006211A2" w:rsidTr="006211A2">
        <w:tc>
          <w:tcPr>
            <w:tcW w:w="1935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sz w:val="18"/>
                <w:szCs w:val="20"/>
              </w:rPr>
              <w:t>Ability to apply trigonometry to a new situation.</w:t>
            </w:r>
          </w:p>
        </w:tc>
        <w:tc>
          <w:tcPr>
            <w:tcW w:w="803" w:type="dxa"/>
            <w:tcBorders>
              <w:left w:val="single" w:sz="1" w:space="0" w:color="000000"/>
              <w:bottom w:val="single" w:sz="2" w:space="0" w:color="000000"/>
            </w:tcBorders>
            <w:vAlign w:val="center"/>
          </w:tcPr>
          <w:p w:rsidR="006211A2" w:rsidRPr="00BD656A" w:rsidRDefault="006211A2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8"/>
                <w:szCs w:val="40"/>
              </w:rPr>
            </w:pP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vAlign w:val="center"/>
          </w:tcPr>
          <w:p w:rsidR="006211A2" w:rsidRPr="00DE554E" w:rsidRDefault="00CF3F7A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x2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follow the instructions to independently complete the task.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required some clarification and additional help to complete the task.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required significant help from peers or the teacher to complete the task.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do not understand how to use trigonometry to set up this task.</w:t>
            </w:r>
          </w:p>
        </w:tc>
      </w:tr>
      <w:tr w:rsidR="006211A2" w:rsidTr="00861B18">
        <w:tc>
          <w:tcPr>
            <w:tcW w:w="1935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sz w:val="18"/>
                <w:szCs w:val="20"/>
              </w:rPr>
              <w:t>Ability to use trigonometric ratios to solve a problem.</w:t>
            </w:r>
          </w:p>
        </w:tc>
        <w:tc>
          <w:tcPr>
            <w:tcW w:w="803" w:type="dxa"/>
            <w:tcBorders>
              <w:left w:val="single" w:sz="1" w:space="0" w:color="000000"/>
              <w:bottom w:val="single" w:sz="2" w:space="0" w:color="000000"/>
            </w:tcBorders>
            <w:vAlign w:val="center"/>
          </w:tcPr>
          <w:p w:rsidR="006211A2" w:rsidRPr="00BD656A" w:rsidRDefault="006211A2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8"/>
                <w:szCs w:val="40"/>
              </w:rPr>
            </w:pP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vAlign w:val="center"/>
          </w:tcPr>
          <w:p w:rsidR="006211A2" w:rsidRPr="00DE554E" w:rsidRDefault="00CF3F7A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x1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independently and correctly calculate the height of the football tower.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correctly calculate the height of the football tower with some help from peers or the teacher.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correctly calculate the height of the football tower with significant help from peers or the teacher.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do not know how to solve the trigonometric ratio for the height of the football tower.</w:t>
            </w:r>
          </w:p>
        </w:tc>
      </w:tr>
    </w:tbl>
    <w:p w:rsidR="006211A2" w:rsidRDefault="006211A2" w:rsidP="006211A2">
      <w:pPr>
        <w:rPr>
          <w:rFonts w:eastAsia="Times New Roman" w:cs="Times New Roman"/>
        </w:rPr>
      </w:pPr>
    </w:p>
    <w:p w:rsidR="006211A2" w:rsidRDefault="006211A2"/>
    <w:p w:rsidR="00BA1DDB" w:rsidRPr="008602E4" w:rsidRDefault="00BA1DDB">
      <w:r>
        <w:rPr>
          <w:noProof/>
        </w:rPr>
        <w:lastRenderedPageBreak/>
        <w:drawing>
          <wp:inline distT="0" distB="0" distL="0" distR="0">
            <wp:extent cx="5908842" cy="3238500"/>
            <wp:effectExtent l="0" t="0" r="0" b="0"/>
            <wp:docPr id="6" name="Picture 6" descr="Image result for protractor clinome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rotractor clinomete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842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1DDB" w:rsidRPr="008602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2E4"/>
    <w:rsid w:val="00156071"/>
    <w:rsid w:val="00167A0C"/>
    <w:rsid w:val="002805B1"/>
    <w:rsid w:val="003D3F36"/>
    <w:rsid w:val="005C7205"/>
    <w:rsid w:val="006211A2"/>
    <w:rsid w:val="006804A2"/>
    <w:rsid w:val="006A48AB"/>
    <w:rsid w:val="008602E4"/>
    <w:rsid w:val="00A937CB"/>
    <w:rsid w:val="00AB1236"/>
    <w:rsid w:val="00AC2CF0"/>
    <w:rsid w:val="00B06262"/>
    <w:rsid w:val="00B46193"/>
    <w:rsid w:val="00BA1DDB"/>
    <w:rsid w:val="00BD656A"/>
    <w:rsid w:val="00C72783"/>
    <w:rsid w:val="00CF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6211A2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6211A2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27</cp:revision>
  <dcterms:created xsi:type="dcterms:W3CDTF">2013-08-30T17:50:00Z</dcterms:created>
  <dcterms:modified xsi:type="dcterms:W3CDTF">2017-12-19T14:24:00Z</dcterms:modified>
</cp:coreProperties>
</file>