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707180" w14:textId="3853D3A4" w:rsidR="00784708" w:rsidRDefault="00981938" w:rsidP="00784708">
      <w:pPr>
        <w:rPr>
          <w:rFonts w:ascii="Matura MT Script Capitals" w:hAnsi="Matura MT Script Capitals"/>
          <w:u w:val="single"/>
        </w:rPr>
      </w:pPr>
      <w:r>
        <w:rPr>
          <w:rFonts w:ascii="Matura MT Script Capitals" w:hAnsi="Matura MT Script Capitals"/>
          <w:u w:val="single"/>
        </w:rPr>
        <w:t>L</w:t>
      </w:r>
      <w:r w:rsidR="008308C6">
        <w:rPr>
          <w:rFonts w:ascii="Matura MT Script Capitals" w:hAnsi="Matura MT Script Capitals"/>
          <w:u w:val="single"/>
        </w:rPr>
        <w:t>48</w:t>
      </w:r>
      <w:r w:rsidR="00AE248E">
        <w:rPr>
          <w:rFonts w:ascii="Matura MT Script Capitals" w:hAnsi="Matura MT Script Capitals"/>
          <w:u w:val="single"/>
        </w:rPr>
        <w:t xml:space="preserve"> </w:t>
      </w:r>
      <w:r>
        <w:rPr>
          <w:rFonts w:ascii="Matura MT Script Capitals" w:hAnsi="Matura MT Script Capitals"/>
          <w:u w:val="single"/>
        </w:rPr>
        <w:t xml:space="preserve">– </w:t>
      </w:r>
      <w:r w:rsidR="008308C6">
        <w:rPr>
          <w:rFonts w:ascii="Matura MT Script Capitals" w:hAnsi="Matura MT Script Capitals"/>
          <w:u w:val="single"/>
        </w:rPr>
        <w:t>2.1 Angles in Standard Position</w:t>
      </w:r>
    </w:p>
    <w:p w14:paraId="21BF05E8" w14:textId="77777777" w:rsidR="00A70C63" w:rsidRDefault="00A70C63" w:rsidP="00A70C63">
      <w:pPr>
        <w:shd w:val="clear" w:color="auto" w:fill="D9D9D9" w:themeFill="background1" w:themeFillShade="D9"/>
        <w:rPr>
          <w:b/>
          <w:i/>
        </w:rPr>
      </w:pPr>
      <w:r>
        <w:rPr>
          <w:b/>
          <w:i/>
        </w:rPr>
        <w:t>Key Ideas</w:t>
      </w:r>
    </w:p>
    <w:p w14:paraId="034CFBAF" w14:textId="76747CFA" w:rsidR="00E82B57" w:rsidRPr="00F46861" w:rsidRDefault="00F46861" w:rsidP="00F46861">
      <w:pPr>
        <w:rPr>
          <w:noProof/>
        </w:rPr>
      </w:pPr>
      <w:r>
        <w:rPr>
          <w:noProof/>
        </w:rPr>
        <w:t>The reference angle is the positive acute angle that can represent an angle of any measure. The reference angle is always the smallest angle that you can make from the terminal side of an angle (ie wher eteh angle ends) with the x-axis.</w:t>
      </w:r>
    </w:p>
    <w:p w14:paraId="2C8C62C0" w14:textId="5D3F1B29" w:rsidR="00F46861" w:rsidRDefault="00F46861" w:rsidP="008308C6">
      <w:pPr>
        <w:rPr>
          <w:noProof/>
        </w:rPr>
      </w:pPr>
      <w:r>
        <w:rPr>
          <w:noProof/>
        </w:rPr>
        <w:drawing>
          <wp:inline distT="0" distB="0" distL="0" distR="0" wp14:anchorId="62E80D9B" wp14:editId="42BBCBE7">
            <wp:extent cx="3161211" cy="2421896"/>
            <wp:effectExtent l="0" t="0" r="1270" b="0"/>
            <wp:docPr id="29" name="Picture 29" descr="Image result for reference ang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reference angl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77237" cy="2434174"/>
                    </a:xfrm>
                    <a:prstGeom prst="rect">
                      <a:avLst/>
                    </a:prstGeom>
                    <a:noFill/>
                    <a:ln>
                      <a:noFill/>
                    </a:ln>
                  </pic:spPr>
                </pic:pic>
              </a:graphicData>
            </a:graphic>
          </wp:inline>
        </w:drawing>
      </w:r>
    </w:p>
    <w:p w14:paraId="5901E363" w14:textId="3E6AECBC" w:rsidR="00F46861" w:rsidRPr="00EF7CCB" w:rsidRDefault="00EF7CCB" w:rsidP="008308C6">
      <w:pPr>
        <w:rPr>
          <w:noProof/>
        </w:rPr>
      </w:pPr>
      <w:r>
        <w:rPr>
          <w:noProof/>
        </w:rPr>
        <w:t>There are two special triangles in trigonometry. One is the 30</w:t>
      </w:r>
      <w:r>
        <w:rPr>
          <w:noProof/>
          <w:vertAlign w:val="superscript"/>
        </w:rPr>
        <w:t>0</w:t>
      </w:r>
      <w:r>
        <w:rPr>
          <w:noProof/>
        </w:rPr>
        <w:t>-60</w:t>
      </w:r>
      <w:r>
        <w:rPr>
          <w:noProof/>
          <w:vertAlign w:val="superscript"/>
        </w:rPr>
        <w:t>0</w:t>
      </w:r>
      <w:r>
        <w:rPr>
          <w:noProof/>
        </w:rPr>
        <w:t>-90</w:t>
      </w:r>
      <w:r>
        <w:rPr>
          <w:noProof/>
          <w:vertAlign w:val="superscript"/>
        </w:rPr>
        <w:t>0</w:t>
      </w:r>
      <w:r>
        <w:rPr>
          <w:noProof/>
        </w:rPr>
        <w:t xml:space="preserve"> triangle, and the other is an isosoles 45</w:t>
      </w:r>
      <w:r>
        <w:rPr>
          <w:noProof/>
          <w:vertAlign w:val="superscript"/>
        </w:rPr>
        <w:t>0</w:t>
      </w:r>
      <w:r>
        <w:rPr>
          <w:noProof/>
        </w:rPr>
        <w:t>-45</w:t>
      </w:r>
      <w:r>
        <w:rPr>
          <w:noProof/>
          <w:vertAlign w:val="superscript"/>
        </w:rPr>
        <w:t>0</w:t>
      </w:r>
      <w:r>
        <w:rPr>
          <w:noProof/>
        </w:rPr>
        <w:t>-90</w:t>
      </w:r>
      <w:r>
        <w:rPr>
          <w:noProof/>
          <w:vertAlign w:val="superscript"/>
        </w:rPr>
        <w:t>0</w:t>
      </w:r>
      <w:r>
        <w:rPr>
          <w:noProof/>
        </w:rPr>
        <w:t xml:space="preserve"> triangle. They are special because, with simple geometry, we can know the ratios of their sides.</w:t>
      </w:r>
    </w:p>
    <w:p w14:paraId="0057EA8C" w14:textId="4825B43A" w:rsidR="00F46861" w:rsidRDefault="00F46861" w:rsidP="008308C6">
      <w:pPr>
        <w:rPr>
          <w:noProof/>
        </w:rPr>
      </w:pPr>
      <w:r>
        <w:rPr>
          <w:noProof/>
        </w:rPr>
        <w:drawing>
          <wp:inline distT="0" distB="0" distL="0" distR="0" wp14:anchorId="697FFC65" wp14:editId="66C2E103">
            <wp:extent cx="4128516" cy="3200400"/>
            <wp:effectExtent l="0" t="0" r="5715" b="0"/>
            <wp:docPr id="27" name="Picture 27" descr="Image result for special right triangles tr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pecial right triangles tri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52684" cy="3219135"/>
                    </a:xfrm>
                    <a:prstGeom prst="rect">
                      <a:avLst/>
                    </a:prstGeom>
                    <a:noFill/>
                    <a:ln>
                      <a:noFill/>
                    </a:ln>
                  </pic:spPr>
                </pic:pic>
              </a:graphicData>
            </a:graphic>
          </wp:inline>
        </w:drawing>
      </w:r>
    </w:p>
    <w:p w14:paraId="3BBD64B0" w14:textId="6B0CA0FB" w:rsidR="00D301B1" w:rsidRDefault="00D301B1" w:rsidP="007A3CA4">
      <w:pPr>
        <w:rPr>
          <w:i/>
        </w:rPr>
      </w:pPr>
    </w:p>
    <w:p w14:paraId="3541E751" w14:textId="3A13D76A" w:rsidR="00861EFE" w:rsidRDefault="00861EFE" w:rsidP="00861EFE">
      <w:pPr>
        <w:shd w:val="clear" w:color="auto" w:fill="D9D9D9" w:themeFill="background1" w:themeFillShade="D9"/>
        <w:rPr>
          <w:b/>
          <w:i/>
        </w:rPr>
      </w:pPr>
      <w:r>
        <w:rPr>
          <w:b/>
          <w:i/>
        </w:rPr>
        <w:lastRenderedPageBreak/>
        <w:t xml:space="preserve">Part 1 – </w:t>
      </w:r>
      <w:r w:rsidR="00B47DFC">
        <w:rPr>
          <w:b/>
          <w:i/>
        </w:rPr>
        <w:t>Polar Coordinates and Quadrants</w:t>
      </w:r>
    </w:p>
    <w:p w14:paraId="58F624B0" w14:textId="654F8939" w:rsidR="001F7855" w:rsidRPr="00DB08D2" w:rsidRDefault="00B47DFC" w:rsidP="008308C6">
      <w:pPr>
        <w:rPr>
          <w:rFonts w:eastAsiaTheme="minorEastAsia"/>
          <w:bCs/>
        </w:rPr>
      </w:pPr>
      <w:r>
        <w:rPr>
          <w:rFonts w:eastAsiaTheme="minorEastAsia"/>
          <w:b/>
        </w:rPr>
        <w:t>Q1:</w:t>
      </w:r>
      <w:r>
        <w:rPr>
          <w:rFonts w:eastAsiaTheme="minorEastAsia"/>
          <w:bCs/>
        </w:rPr>
        <w:t xml:space="preserve"> Draw an angle of </w:t>
      </w:r>
      <w:r w:rsidR="00DB08D2">
        <w:rPr>
          <w:rFonts w:eastAsiaTheme="minorEastAsia"/>
          <w:bCs/>
        </w:rPr>
        <w:t>60</w:t>
      </w:r>
      <w:r w:rsidR="00DB08D2">
        <w:rPr>
          <w:rFonts w:eastAsiaTheme="minorEastAsia"/>
          <w:bCs/>
          <w:vertAlign w:val="superscript"/>
        </w:rPr>
        <w:t>0</w:t>
      </w:r>
      <w:r w:rsidR="00DB08D2">
        <w:rPr>
          <w:rFonts w:eastAsiaTheme="minorEastAsia"/>
          <w:bCs/>
        </w:rPr>
        <w:t>. Which quadrant?</w:t>
      </w:r>
      <w:r w:rsidR="00DB08D2">
        <w:rPr>
          <w:rFonts w:eastAsiaTheme="minorEastAsia"/>
          <w:bCs/>
        </w:rPr>
        <w:tab/>
      </w:r>
      <w:r w:rsidR="00DB08D2">
        <w:rPr>
          <w:rFonts w:eastAsiaTheme="minorEastAsia"/>
          <w:bCs/>
        </w:rPr>
        <w:tab/>
      </w:r>
      <w:r w:rsidR="00DB08D2">
        <w:rPr>
          <w:rFonts w:eastAsiaTheme="minorEastAsia"/>
          <w:b/>
        </w:rPr>
        <w:t>Q2:</w:t>
      </w:r>
      <w:r w:rsidR="00DB08D2">
        <w:rPr>
          <w:rFonts w:eastAsiaTheme="minorEastAsia"/>
          <w:bCs/>
        </w:rPr>
        <w:t xml:space="preserve"> Draw an angle of 20</w:t>
      </w:r>
      <w:r w:rsidR="00DB08D2">
        <w:rPr>
          <w:rFonts w:eastAsiaTheme="minorEastAsia"/>
          <w:bCs/>
          <w:vertAlign w:val="superscript"/>
        </w:rPr>
        <w:t>0</w:t>
      </w:r>
      <w:r w:rsidR="00DB08D2">
        <w:rPr>
          <w:rFonts w:eastAsiaTheme="minorEastAsia"/>
          <w:bCs/>
        </w:rPr>
        <w:t>. Which quadrant?</w:t>
      </w:r>
    </w:p>
    <w:p w14:paraId="6253B0E5" w14:textId="5FF5D19C" w:rsidR="00B47DFC" w:rsidRDefault="00744C25" w:rsidP="008308C6">
      <w:pPr>
        <w:rPr>
          <w:rFonts w:eastAsiaTheme="minorEastAsia"/>
          <w:bCs/>
        </w:rPr>
      </w:pPr>
      <w:r>
        <w:rPr>
          <w:noProof/>
        </w:rPr>
        <mc:AlternateContent>
          <mc:Choice Requires="wps">
            <w:drawing>
              <wp:anchor distT="0" distB="0" distL="114300" distR="114300" simplePos="0" relativeHeight="251635712" behindDoc="0" locked="0" layoutInCell="1" allowOverlap="1" wp14:anchorId="643CA734" wp14:editId="0038CC45">
                <wp:simplePos x="0" y="0"/>
                <wp:positionH relativeFrom="column">
                  <wp:posOffset>-7620</wp:posOffset>
                </wp:positionH>
                <wp:positionV relativeFrom="paragraph">
                  <wp:posOffset>2226310</wp:posOffset>
                </wp:positionV>
                <wp:extent cx="5897880" cy="30480"/>
                <wp:effectExtent l="0" t="0" r="26670" b="26670"/>
                <wp:wrapNone/>
                <wp:docPr id="10" name="Straight Connector 10"/>
                <wp:cNvGraphicFramePr/>
                <a:graphic xmlns:a="http://schemas.openxmlformats.org/drawingml/2006/main">
                  <a:graphicData uri="http://schemas.microsoft.com/office/word/2010/wordprocessingShape">
                    <wps:wsp>
                      <wps:cNvCnPr/>
                      <wps:spPr>
                        <a:xfrm>
                          <a:off x="0" y="0"/>
                          <a:ext cx="5897880" cy="30480"/>
                        </a:xfrm>
                        <a:prstGeom prst="line">
                          <a:avLst/>
                        </a:prstGeom>
                        <a:ln>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A3F2656" id="Straight Connector 10" o:spid="_x0000_s1026" style="position:absolute;z-index:251635712;visibility:visible;mso-wrap-style:square;mso-wrap-distance-left:9pt;mso-wrap-distance-top:0;mso-wrap-distance-right:9pt;mso-wrap-distance-bottom:0;mso-position-horizontal:absolute;mso-position-horizontal-relative:text;mso-position-vertical:absolute;mso-position-vertical-relative:text" from="-.6pt,175.3pt" to="463.8pt,17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" strokecolor="#7f7f7f [1612]"/>
            </w:pict>
          </mc:Fallback>
        </mc:AlternateContent>
      </w:r>
      <w:r w:rsidR="00B47DFC">
        <w:rPr>
          <w:noProof/>
        </w:rPr>
        <w:drawing>
          <wp:inline distT="0" distB="0" distL="0" distR="0" wp14:anchorId="179B363F" wp14:editId="503C9CED">
            <wp:extent cx="2730137" cy="219085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41978" t="22271" r="40217" b="52328"/>
                    <a:stretch/>
                  </pic:blipFill>
                  <pic:spPr bwMode="auto">
                    <a:xfrm>
                      <a:off x="0" y="0"/>
                      <a:ext cx="2762562" cy="2216873"/>
                    </a:xfrm>
                    <a:prstGeom prst="rect">
                      <a:avLst/>
                    </a:prstGeom>
                    <a:ln>
                      <a:noFill/>
                    </a:ln>
                    <a:extLst>
                      <a:ext uri="{53640926-AAD7-44D8-BBD7-CCE9431645EC}">
                        <a14:shadowObscured xmlns:a14="http://schemas.microsoft.com/office/drawing/2010/main"/>
                      </a:ext>
                    </a:extLst>
                  </pic:spPr>
                </pic:pic>
              </a:graphicData>
            </a:graphic>
          </wp:inline>
        </w:drawing>
      </w:r>
      <w:r w:rsidR="00DB08D2">
        <w:rPr>
          <w:rFonts w:eastAsiaTheme="minorEastAsia"/>
          <w:bCs/>
        </w:rPr>
        <w:tab/>
      </w:r>
      <w:r w:rsidR="00DB08D2">
        <w:rPr>
          <w:rFonts w:eastAsiaTheme="minorEastAsia"/>
          <w:bCs/>
        </w:rPr>
        <w:tab/>
      </w:r>
      <w:r w:rsidR="00DB08D2">
        <w:rPr>
          <w:noProof/>
        </w:rPr>
        <w:drawing>
          <wp:inline distT="0" distB="0" distL="0" distR="0" wp14:anchorId="31A127A1" wp14:editId="0E7A06C3">
            <wp:extent cx="2730137" cy="219085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41978" t="22271" r="40217" b="52328"/>
                    <a:stretch/>
                  </pic:blipFill>
                  <pic:spPr bwMode="auto">
                    <a:xfrm>
                      <a:off x="0" y="0"/>
                      <a:ext cx="2762562" cy="2216873"/>
                    </a:xfrm>
                    <a:prstGeom prst="rect">
                      <a:avLst/>
                    </a:prstGeom>
                    <a:ln>
                      <a:noFill/>
                    </a:ln>
                    <a:extLst>
                      <a:ext uri="{53640926-AAD7-44D8-BBD7-CCE9431645EC}">
                        <a14:shadowObscured xmlns:a14="http://schemas.microsoft.com/office/drawing/2010/main"/>
                      </a:ext>
                    </a:extLst>
                  </pic:spPr>
                </pic:pic>
              </a:graphicData>
            </a:graphic>
          </wp:inline>
        </w:drawing>
      </w:r>
    </w:p>
    <w:p w14:paraId="12634986" w14:textId="379B859C" w:rsidR="00DB08D2" w:rsidRPr="00DB08D2" w:rsidRDefault="00DB08D2" w:rsidP="00DB08D2">
      <w:pPr>
        <w:rPr>
          <w:rFonts w:eastAsiaTheme="minorEastAsia"/>
          <w:bCs/>
        </w:rPr>
      </w:pPr>
      <w:r>
        <w:rPr>
          <w:rFonts w:eastAsiaTheme="minorEastAsia"/>
          <w:b/>
        </w:rPr>
        <w:t>Q3:</w:t>
      </w:r>
      <w:r>
        <w:rPr>
          <w:rFonts w:eastAsiaTheme="minorEastAsia"/>
          <w:bCs/>
        </w:rPr>
        <w:t xml:space="preserve"> Draw an angle of 120</w:t>
      </w:r>
      <w:r>
        <w:rPr>
          <w:rFonts w:eastAsiaTheme="minorEastAsia"/>
          <w:bCs/>
          <w:vertAlign w:val="superscript"/>
        </w:rPr>
        <w:t>0</w:t>
      </w:r>
      <w:r>
        <w:rPr>
          <w:rFonts w:eastAsiaTheme="minorEastAsia"/>
          <w:bCs/>
        </w:rPr>
        <w:t>. Which quadrant?</w:t>
      </w:r>
      <w:r>
        <w:rPr>
          <w:rFonts w:eastAsiaTheme="minorEastAsia"/>
          <w:bCs/>
        </w:rPr>
        <w:tab/>
      </w:r>
      <w:r>
        <w:rPr>
          <w:rFonts w:eastAsiaTheme="minorEastAsia"/>
          <w:bCs/>
        </w:rPr>
        <w:tab/>
      </w:r>
      <w:r>
        <w:rPr>
          <w:rFonts w:eastAsiaTheme="minorEastAsia"/>
          <w:b/>
        </w:rPr>
        <w:t>Q4:</w:t>
      </w:r>
      <w:r>
        <w:rPr>
          <w:rFonts w:eastAsiaTheme="minorEastAsia"/>
          <w:bCs/>
        </w:rPr>
        <w:t xml:space="preserve"> Draw an angle of 200</w:t>
      </w:r>
      <w:r>
        <w:rPr>
          <w:rFonts w:eastAsiaTheme="minorEastAsia"/>
          <w:bCs/>
          <w:vertAlign w:val="superscript"/>
        </w:rPr>
        <w:t>0</w:t>
      </w:r>
      <w:r>
        <w:rPr>
          <w:rFonts w:eastAsiaTheme="minorEastAsia"/>
          <w:bCs/>
        </w:rPr>
        <w:t>. Which quadrant?</w:t>
      </w:r>
    </w:p>
    <w:p w14:paraId="0608510E" w14:textId="2A434F92" w:rsidR="00DB08D2" w:rsidRDefault="00744C25" w:rsidP="00DB08D2">
      <w:pPr>
        <w:rPr>
          <w:rFonts w:eastAsiaTheme="minorEastAsia"/>
          <w:bCs/>
        </w:rPr>
      </w:pPr>
      <w:r>
        <w:rPr>
          <w:noProof/>
        </w:rPr>
        <mc:AlternateContent>
          <mc:Choice Requires="wps">
            <w:drawing>
              <wp:anchor distT="0" distB="0" distL="114300" distR="114300" simplePos="0" relativeHeight="251643904" behindDoc="0" locked="0" layoutInCell="1" allowOverlap="1" wp14:anchorId="5CDD9CD5" wp14:editId="6F0FE85B">
                <wp:simplePos x="0" y="0"/>
                <wp:positionH relativeFrom="column">
                  <wp:posOffset>7620</wp:posOffset>
                </wp:positionH>
                <wp:positionV relativeFrom="paragraph">
                  <wp:posOffset>2204085</wp:posOffset>
                </wp:positionV>
                <wp:extent cx="5897880" cy="30480"/>
                <wp:effectExtent l="0" t="0" r="26670" b="26670"/>
                <wp:wrapNone/>
                <wp:docPr id="11" name="Straight Connector 11"/>
                <wp:cNvGraphicFramePr/>
                <a:graphic xmlns:a="http://schemas.openxmlformats.org/drawingml/2006/main">
                  <a:graphicData uri="http://schemas.microsoft.com/office/word/2010/wordprocessingShape">
                    <wps:wsp>
                      <wps:cNvCnPr/>
                      <wps:spPr>
                        <a:xfrm>
                          <a:off x="0" y="0"/>
                          <a:ext cx="5897880" cy="30480"/>
                        </a:xfrm>
                        <a:prstGeom prst="line">
                          <a:avLst/>
                        </a:prstGeom>
                        <a:ln>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71D030E" id="Straight Connector 11" o:spid="_x0000_s1026" style="position:absolute;z-index:251643904;visibility:visible;mso-wrap-style:square;mso-wrap-distance-left:9pt;mso-wrap-distance-top:0;mso-wrap-distance-right:9pt;mso-wrap-distance-bottom:0;mso-position-horizontal:absolute;mso-position-horizontal-relative:text;mso-position-vertical:absolute;mso-position-vertical-relative:text" from=".6pt,173.55pt" to="465pt,17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" strokecolor="#7f7f7f [1612]"/>
            </w:pict>
          </mc:Fallback>
        </mc:AlternateContent>
      </w:r>
      <w:r w:rsidR="00DB08D2">
        <w:rPr>
          <w:noProof/>
        </w:rPr>
        <w:drawing>
          <wp:inline distT="0" distB="0" distL="0" distR="0" wp14:anchorId="081A427B" wp14:editId="7B3A9FD1">
            <wp:extent cx="2730137" cy="2190853"/>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41978" t="22271" r="40217" b="52328"/>
                    <a:stretch/>
                  </pic:blipFill>
                  <pic:spPr bwMode="auto">
                    <a:xfrm>
                      <a:off x="0" y="0"/>
                      <a:ext cx="2762562" cy="2216873"/>
                    </a:xfrm>
                    <a:prstGeom prst="rect">
                      <a:avLst/>
                    </a:prstGeom>
                    <a:ln>
                      <a:noFill/>
                    </a:ln>
                    <a:extLst>
                      <a:ext uri="{53640926-AAD7-44D8-BBD7-CCE9431645EC}">
                        <a14:shadowObscured xmlns:a14="http://schemas.microsoft.com/office/drawing/2010/main"/>
                      </a:ext>
                    </a:extLst>
                  </pic:spPr>
                </pic:pic>
              </a:graphicData>
            </a:graphic>
          </wp:inline>
        </w:drawing>
      </w:r>
      <w:r w:rsidR="00DB08D2">
        <w:rPr>
          <w:rFonts w:eastAsiaTheme="minorEastAsia"/>
          <w:bCs/>
        </w:rPr>
        <w:tab/>
      </w:r>
      <w:r w:rsidR="00DB08D2">
        <w:rPr>
          <w:rFonts w:eastAsiaTheme="minorEastAsia"/>
          <w:bCs/>
        </w:rPr>
        <w:tab/>
      </w:r>
      <w:r w:rsidR="00DB08D2">
        <w:rPr>
          <w:noProof/>
        </w:rPr>
        <w:drawing>
          <wp:inline distT="0" distB="0" distL="0" distR="0" wp14:anchorId="141647EE" wp14:editId="35D2238B">
            <wp:extent cx="2730137" cy="2190853"/>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41978" t="22271" r="40217" b="52328"/>
                    <a:stretch/>
                  </pic:blipFill>
                  <pic:spPr bwMode="auto">
                    <a:xfrm>
                      <a:off x="0" y="0"/>
                      <a:ext cx="2762562" cy="2216873"/>
                    </a:xfrm>
                    <a:prstGeom prst="rect">
                      <a:avLst/>
                    </a:prstGeom>
                    <a:ln>
                      <a:noFill/>
                    </a:ln>
                    <a:extLst>
                      <a:ext uri="{53640926-AAD7-44D8-BBD7-CCE9431645EC}">
                        <a14:shadowObscured xmlns:a14="http://schemas.microsoft.com/office/drawing/2010/main"/>
                      </a:ext>
                    </a:extLst>
                  </pic:spPr>
                </pic:pic>
              </a:graphicData>
            </a:graphic>
          </wp:inline>
        </w:drawing>
      </w:r>
    </w:p>
    <w:p w14:paraId="5C60778F" w14:textId="12DB2D80" w:rsidR="00DB08D2" w:rsidRPr="00DB08D2" w:rsidRDefault="00DB08D2" w:rsidP="00DB08D2">
      <w:pPr>
        <w:rPr>
          <w:rFonts w:eastAsiaTheme="minorEastAsia"/>
          <w:bCs/>
        </w:rPr>
      </w:pPr>
      <w:r>
        <w:rPr>
          <w:rFonts w:eastAsiaTheme="minorEastAsia"/>
          <w:b/>
        </w:rPr>
        <w:t>Q5:</w:t>
      </w:r>
      <w:r>
        <w:rPr>
          <w:rFonts w:eastAsiaTheme="minorEastAsia"/>
          <w:bCs/>
        </w:rPr>
        <w:t xml:space="preserve"> Draw an angle of 170</w:t>
      </w:r>
      <w:r>
        <w:rPr>
          <w:rFonts w:eastAsiaTheme="minorEastAsia"/>
          <w:bCs/>
          <w:vertAlign w:val="superscript"/>
        </w:rPr>
        <w:t>0</w:t>
      </w:r>
      <w:r>
        <w:rPr>
          <w:rFonts w:eastAsiaTheme="minorEastAsia"/>
          <w:bCs/>
        </w:rPr>
        <w:t>. Which quadrant?</w:t>
      </w:r>
      <w:r>
        <w:rPr>
          <w:rFonts w:eastAsiaTheme="minorEastAsia"/>
          <w:bCs/>
        </w:rPr>
        <w:tab/>
      </w:r>
      <w:r>
        <w:rPr>
          <w:rFonts w:eastAsiaTheme="minorEastAsia"/>
          <w:bCs/>
        </w:rPr>
        <w:tab/>
      </w:r>
      <w:r>
        <w:rPr>
          <w:rFonts w:eastAsiaTheme="minorEastAsia"/>
          <w:b/>
        </w:rPr>
        <w:t>Q6:</w:t>
      </w:r>
      <w:r>
        <w:rPr>
          <w:rFonts w:eastAsiaTheme="minorEastAsia"/>
          <w:bCs/>
        </w:rPr>
        <w:t xml:space="preserve"> Draw an angle of 330</w:t>
      </w:r>
      <w:r>
        <w:rPr>
          <w:rFonts w:eastAsiaTheme="minorEastAsia"/>
          <w:bCs/>
          <w:vertAlign w:val="superscript"/>
        </w:rPr>
        <w:t>0</w:t>
      </w:r>
      <w:r>
        <w:rPr>
          <w:rFonts w:eastAsiaTheme="minorEastAsia"/>
          <w:bCs/>
        </w:rPr>
        <w:t>. Which quadrant?</w:t>
      </w:r>
    </w:p>
    <w:p w14:paraId="7BD77FB6" w14:textId="3FB29B5A" w:rsidR="00DB08D2" w:rsidRDefault="00DB08D2" w:rsidP="00DB08D2">
      <w:pPr>
        <w:rPr>
          <w:rFonts w:eastAsiaTheme="minorEastAsia"/>
          <w:bCs/>
        </w:rPr>
      </w:pPr>
      <w:r>
        <w:rPr>
          <w:noProof/>
        </w:rPr>
        <w:drawing>
          <wp:inline distT="0" distB="0" distL="0" distR="0" wp14:anchorId="154B765C" wp14:editId="613E0925">
            <wp:extent cx="2730137" cy="2190853"/>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41978" t="22271" r="40217" b="52328"/>
                    <a:stretch/>
                  </pic:blipFill>
                  <pic:spPr bwMode="auto">
                    <a:xfrm>
                      <a:off x="0" y="0"/>
                      <a:ext cx="2762562" cy="2216873"/>
                    </a:xfrm>
                    <a:prstGeom prst="rect">
                      <a:avLst/>
                    </a:prstGeom>
                    <a:ln>
                      <a:noFill/>
                    </a:ln>
                    <a:extLst>
                      <a:ext uri="{53640926-AAD7-44D8-BBD7-CCE9431645EC}">
                        <a14:shadowObscured xmlns:a14="http://schemas.microsoft.com/office/drawing/2010/main"/>
                      </a:ext>
                    </a:extLst>
                  </pic:spPr>
                </pic:pic>
              </a:graphicData>
            </a:graphic>
          </wp:inline>
        </w:drawing>
      </w:r>
      <w:r>
        <w:rPr>
          <w:rFonts w:eastAsiaTheme="minorEastAsia"/>
          <w:bCs/>
        </w:rPr>
        <w:tab/>
      </w:r>
      <w:r>
        <w:rPr>
          <w:rFonts w:eastAsiaTheme="minorEastAsia"/>
          <w:bCs/>
        </w:rPr>
        <w:tab/>
      </w:r>
      <w:r>
        <w:rPr>
          <w:noProof/>
        </w:rPr>
        <w:drawing>
          <wp:inline distT="0" distB="0" distL="0" distR="0" wp14:anchorId="5CD8A11A" wp14:editId="7DA9475F">
            <wp:extent cx="2730137" cy="2190853"/>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41978" t="22271" r="40217" b="52328"/>
                    <a:stretch/>
                  </pic:blipFill>
                  <pic:spPr bwMode="auto">
                    <a:xfrm>
                      <a:off x="0" y="0"/>
                      <a:ext cx="2762562" cy="2216873"/>
                    </a:xfrm>
                    <a:prstGeom prst="rect">
                      <a:avLst/>
                    </a:prstGeom>
                    <a:ln>
                      <a:noFill/>
                    </a:ln>
                    <a:extLst>
                      <a:ext uri="{53640926-AAD7-44D8-BBD7-CCE9431645EC}">
                        <a14:shadowObscured xmlns:a14="http://schemas.microsoft.com/office/drawing/2010/main"/>
                      </a:ext>
                    </a:extLst>
                  </pic:spPr>
                </pic:pic>
              </a:graphicData>
            </a:graphic>
          </wp:inline>
        </w:drawing>
      </w:r>
    </w:p>
    <w:p w14:paraId="240BB53F" w14:textId="6EA468BD" w:rsidR="00B47DFC" w:rsidRDefault="00B47DFC" w:rsidP="00B47DFC">
      <w:pPr>
        <w:shd w:val="clear" w:color="auto" w:fill="D9D9D9" w:themeFill="background1" w:themeFillShade="D9"/>
        <w:rPr>
          <w:b/>
          <w:i/>
        </w:rPr>
      </w:pPr>
      <w:r>
        <w:rPr>
          <w:b/>
          <w:i/>
        </w:rPr>
        <w:lastRenderedPageBreak/>
        <w:t>Part 2 – Reference Angles</w:t>
      </w:r>
    </w:p>
    <w:p w14:paraId="13971904" w14:textId="75570397" w:rsidR="00744C25" w:rsidRPr="00744C25" w:rsidRDefault="00744C25" w:rsidP="00744C25">
      <w:pPr>
        <w:rPr>
          <w:rFonts w:eastAsiaTheme="minorEastAsia"/>
          <w:bCs/>
        </w:rPr>
      </w:pPr>
      <w:r>
        <w:rPr>
          <w:rFonts w:eastAsiaTheme="minorEastAsia"/>
          <w:b/>
        </w:rPr>
        <w:t>Q7:</w:t>
      </w:r>
      <w:r>
        <w:rPr>
          <w:rFonts w:eastAsiaTheme="minorEastAsia"/>
          <w:bCs/>
        </w:rPr>
        <w:t xml:space="preserve"> </w:t>
      </w:r>
      <w:r w:rsidR="00DA1468">
        <w:rPr>
          <w:rFonts w:eastAsiaTheme="minorEastAsia"/>
          <w:bCs/>
        </w:rPr>
        <w:t>D</w:t>
      </w:r>
      <w:r>
        <w:rPr>
          <w:rFonts w:eastAsiaTheme="minorEastAsia"/>
          <w:bCs/>
        </w:rPr>
        <w:t xml:space="preserve">raw the angle </w:t>
      </w:r>
      <w:r w:rsidR="00211F40">
        <w:rPr>
          <w:rFonts w:eastAsiaTheme="minorEastAsia"/>
          <w:bCs/>
        </w:rPr>
        <w:t>140</w:t>
      </w:r>
      <w:r w:rsidR="00211F40">
        <w:rPr>
          <w:rFonts w:eastAsiaTheme="minorEastAsia"/>
          <w:bCs/>
          <w:vertAlign w:val="superscript"/>
        </w:rPr>
        <w:t>0</w:t>
      </w:r>
      <w:r w:rsidR="00211F40">
        <w:rPr>
          <w:rFonts w:eastAsiaTheme="minorEastAsia"/>
          <w:bCs/>
        </w:rPr>
        <w:t xml:space="preserve"> </w:t>
      </w:r>
      <w:r>
        <w:rPr>
          <w:rFonts w:eastAsiaTheme="minorEastAsia"/>
          <w:bCs/>
        </w:rPr>
        <w:t>in Standard Position,</w:t>
      </w:r>
      <w:r w:rsidR="00DA1468">
        <w:rPr>
          <w:rFonts w:eastAsiaTheme="minorEastAsia"/>
          <w:bCs/>
        </w:rPr>
        <w:tab/>
      </w:r>
      <w:r w:rsidR="00DA1468">
        <w:rPr>
          <w:rFonts w:eastAsiaTheme="minorEastAsia"/>
          <w:bCs/>
        </w:rPr>
        <w:tab/>
      </w:r>
      <w:r w:rsidR="00DA1468">
        <w:rPr>
          <w:rFonts w:eastAsiaTheme="minorEastAsia"/>
          <w:b/>
        </w:rPr>
        <w:t>Q8:</w:t>
      </w:r>
      <w:r w:rsidR="00DA1468">
        <w:rPr>
          <w:rFonts w:eastAsiaTheme="minorEastAsia"/>
          <w:bCs/>
        </w:rPr>
        <w:t xml:space="preserve"> Draw the angle</w:t>
      </w:r>
      <w:r w:rsidR="00DA56BA">
        <w:rPr>
          <w:rFonts w:eastAsiaTheme="minorEastAsia"/>
          <w:bCs/>
        </w:rPr>
        <w:t xml:space="preserve"> </w:t>
      </w:r>
      <w:r w:rsidR="00211F40">
        <w:rPr>
          <w:rFonts w:eastAsiaTheme="minorEastAsia"/>
          <w:bCs/>
        </w:rPr>
        <w:t>225</w:t>
      </w:r>
      <w:r w:rsidR="00211F40">
        <w:rPr>
          <w:rFonts w:eastAsiaTheme="minorEastAsia"/>
          <w:bCs/>
          <w:vertAlign w:val="superscript"/>
        </w:rPr>
        <w:t>0</w:t>
      </w:r>
      <w:r w:rsidR="00DA1468">
        <w:rPr>
          <w:rFonts w:eastAsiaTheme="minorEastAsia"/>
          <w:bCs/>
        </w:rPr>
        <w:t xml:space="preserve"> in Standard Position,</w:t>
      </w:r>
      <w:r w:rsidR="00DA1468">
        <w:rPr>
          <w:rFonts w:eastAsiaTheme="minorEastAsia"/>
          <w:bCs/>
        </w:rPr>
        <w:br/>
      </w:r>
      <w:r>
        <w:rPr>
          <w:rFonts w:eastAsiaTheme="minorEastAsia"/>
          <w:bCs/>
        </w:rPr>
        <w:t>determine the Reference Angle, and state</w:t>
      </w:r>
      <w:r w:rsidR="00DA1468">
        <w:rPr>
          <w:rFonts w:eastAsiaTheme="minorEastAsia"/>
          <w:bCs/>
        </w:rPr>
        <w:tab/>
      </w:r>
      <w:r w:rsidR="00DA1468">
        <w:rPr>
          <w:rFonts w:eastAsiaTheme="minorEastAsia"/>
          <w:bCs/>
        </w:rPr>
        <w:tab/>
        <w:t>determine the Reference Angle, and state</w:t>
      </w:r>
      <w:r w:rsidR="00DA1468">
        <w:rPr>
          <w:rFonts w:eastAsiaTheme="minorEastAsia"/>
          <w:bCs/>
        </w:rPr>
        <w:br/>
        <w:t xml:space="preserve">which </w:t>
      </w:r>
      <w:r>
        <w:rPr>
          <w:rFonts w:eastAsiaTheme="minorEastAsia"/>
          <w:bCs/>
        </w:rPr>
        <w:t>Quadrant it is found in.</w:t>
      </w:r>
      <w:r w:rsidR="00DA1468">
        <w:rPr>
          <w:rFonts w:eastAsiaTheme="minorEastAsia"/>
          <w:bCs/>
        </w:rPr>
        <w:tab/>
      </w:r>
      <w:r w:rsidR="00DA1468">
        <w:rPr>
          <w:rFonts w:eastAsiaTheme="minorEastAsia"/>
          <w:bCs/>
        </w:rPr>
        <w:tab/>
      </w:r>
      <w:r w:rsidR="00DA1468">
        <w:rPr>
          <w:rFonts w:eastAsiaTheme="minorEastAsia"/>
          <w:bCs/>
        </w:rPr>
        <w:tab/>
      </w:r>
      <w:r w:rsidR="00DA1468">
        <w:rPr>
          <w:rFonts w:eastAsiaTheme="minorEastAsia"/>
          <w:bCs/>
        </w:rPr>
        <w:tab/>
        <w:t>which Quadrant it is found in.</w:t>
      </w:r>
    </w:p>
    <w:p w14:paraId="03BEBC3E" w14:textId="09C49E80" w:rsidR="00744C25" w:rsidRDefault="00834107" w:rsidP="008308C6">
      <w:pPr>
        <w:rPr>
          <w:rFonts w:eastAsiaTheme="minorEastAsia"/>
          <w:bCs/>
        </w:rPr>
      </w:pPr>
      <w:r>
        <w:rPr>
          <w:noProof/>
        </w:rPr>
        <mc:AlternateContent>
          <mc:Choice Requires="wps">
            <w:drawing>
              <wp:anchor distT="0" distB="0" distL="114300" distR="114300" simplePos="0" relativeHeight="251650048" behindDoc="0" locked="0" layoutInCell="1" allowOverlap="1" wp14:anchorId="7DC5EFAF" wp14:editId="09D5062C">
                <wp:simplePos x="0" y="0"/>
                <wp:positionH relativeFrom="column">
                  <wp:posOffset>22860</wp:posOffset>
                </wp:positionH>
                <wp:positionV relativeFrom="paragraph">
                  <wp:posOffset>3038475</wp:posOffset>
                </wp:positionV>
                <wp:extent cx="5897880" cy="30480"/>
                <wp:effectExtent l="0" t="0" r="26670" b="26670"/>
                <wp:wrapNone/>
                <wp:docPr id="19" name="Straight Connector 19"/>
                <wp:cNvGraphicFramePr/>
                <a:graphic xmlns:a="http://schemas.openxmlformats.org/drawingml/2006/main">
                  <a:graphicData uri="http://schemas.microsoft.com/office/word/2010/wordprocessingShape">
                    <wps:wsp>
                      <wps:cNvCnPr/>
                      <wps:spPr>
                        <a:xfrm>
                          <a:off x="0" y="0"/>
                          <a:ext cx="5897880" cy="30480"/>
                        </a:xfrm>
                        <a:prstGeom prst="line">
                          <a:avLst/>
                        </a:prstGeom>
                        <a:ln>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209A227" id="Straight Connector 19" o:spid="_x0000_s1026" style="position:absolute;z-index:251650048;visibility:visible;mso-wrap-style:square;mso-wrap-distance-left:9pt;mso-wrap-distance-top:0;mso-wrap-distance-right:9pt;mso-wrap-distance-bottom:0;mso-position-horizontal:absolute;mso-position-horizontal-relative:text;mso-position-vertical:absolute;mso-position-vertical-relative:text" from="1.8pt,239.25pt" to="466.2pt,24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" strokecolor="#7f7f7f [1612]"/>
            </w:pict>
          </mc:Fallback>
        </mc:AlternateContent>
      </w:r>
      <w:r w:rsidR="00744C25">
        <w:rPr>
          <w:noProof/>
        </w:rPr>
        <w:drawing>
          <wp:inline distT="0" distB="0" distL="0" distR="0" wp14:anchorId="3AE1EC03" wp14:editId="34AE4607">
            <wp:extent cx="2583180" cy="3020655"/>
            <wp:effectExtent l="0" t="0" r="7620" b="889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31410" t="22336" r="52692" b="44615"/>
                    <a:stretch/>
                  </pic:blipFill>
                  <pic:spPr bwMode="auto">
                    <a:xfrm>
                      <a:off x="0" y="0"/>
                      <a:ext cx="2600469" cy="3040872"/>
                    </a:xfrm>
                    <a:prstGeom prst="rect">
                      <a:avLst/>
                    </a:prstGeom>
                    <a:ln>
                      <a:noFill/>
                    </a:ln>
                    <a:extLst>
                      <a:ext uri="{53640926-AAD7-44D8-BBD7-CCE9431645EC}">
                        <a14:shadowObscured xmlns:a14="http://schemas.microsoft.com/office/drawing/2010/main"/>
                      </a:ext>
                    </a:extLst>
                  </pic:spPr>
                </pic:pic>
              </a:graphicData>
            </a:graphic>
          </wp:inline>
        </w:drawing>
      </w:r>
      <w:r w:rsidR="00744C25">
        <w:rPr>
          <w:rFonts w:eastAsiaTheme="minorEastAsia"/>
          <w:bCs/>
        </w:rPr>
        <w:t xml:space="preserve">             </w:t>
      </w:r>
      <w:r w:rsidR="00DA1468">
        <w:rPr>
          <w:noProof/>
        </w:rPr>
        <w:drawing>
          <wp:inline distT="0" distB="0" distL="0" distR="0" wp14:anchorId="062DC637" wp14:editId="2519D485">
            <wp:extent cx="2583180" cy="3020655"/>
            <wp:effectExtent l="0" t="0" r="7620" b="889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31410" t="22336" r="52692" b="44615"/>
                    <a:stretch/>
                  </pic:blipFill>
                  <pic:spPr bwMode="auto">
                    <a:xfrm>
                      <a:off x="0" y="0"/>
                      <a:ext cx="2600469" cy="3040872"/>
                    </a:xfrm>
                    <a:prstGeom prst="rect">
                      <a:avLst/>
                    </a:prstGeom>
                    <a:ln>
                      <a:noFill/>
                    </a:ln>
                    <a:extLst>
                      <a:ext uri="{53640926-AAD7-44D8-BBD7-CCE9431645EC}">
                        <a14:shadowObscured xmlns:a14="http://schemas.microsoft.com/office/drawing/2010/main"/>
                      </a:ext>
                    </a:extLst>
                  </pic:spPr>
                </pic:pic>
              </a:graphicData>
            </a:graphic>
          </wp:inline>
        </w:drawing>
      </w:r>
    </w:p>
    <w:p w14:paraId="47FCB3CE" w14:textId="1D23B5F7" w:rsidR="00DA1468" w:rsidRPr="00744C25" w:rsidRDefault="00DA1468" w:rsidP="00DA1468">
      <w:pPr>
        <w:rPr>
          <w:rFonts w:eastAsiaTheme="minorEastAsia"/>
          <w:bCs/>
        </w:rPr>
      </w:pPr>
      <w:r>
        <w:rPr>
          <w:rFonts w:eastAsiaTheme="minorEastAsia"/>
          <w:b/>
        </w:rPr>
        <w:t>Q9:</w:t>
      </w:r>
      <w:r>
        <w:rPr>
          <w:rFonts w:eastAsiaTheme="minorEastAsia"/>
          <w:bCs/>
        </w:rPr>
        <w:t xml:space="preserve"> Draw the angle</w:t>
      </w:r>
      <w:r w:rsidR="00211F40">
        <w:rPr>
          <w:rFonts w:eastAsiaTheme="minorEastAsia"/>
          <w:bCs/>
        </w:rPr>
        <w:t xml:space="preserve"> 325</w:t>
      </w:r>
      <w:r w:rsidR="00211F40">
        <w:rPr>
          <w:rFonts w:eastAsiaTheme="minorEastAsia"/>
          <w:bCs/>
          <w:vertAlign w:val="superscript"/>
        </w:rPr>
        <w:t>0</w:t>
      </w:r>
      <w:r>
        <w:rPr>
          <w:rFonts w:eastAsiaTheme="minorEastAsia"/>
          <w:bCs/>
        </w:rPr>
        <w:t xml:space="preserve"> in Standard Position,</w:t>
      </w:r>
      <w:r>
        <w:rPr>
          <w:rFonts w:eastAsiaTheme="minorEastAsia"/>
          <w:bCs/>
        </w:rPr>
        <w:tab/>
      </w:r>
      <w:r>
        <w:rPr>
          <w:rFonts w:eastAsiaTheme="minorEastAsia"/>
          <w:bCs/>
        </w:rPr>
        <w:tab/>
      </w:r>
      <w:r>
        <w:rPr>
          <w:rFonts w:eastAsiaTheme="minorEastAsia"/>
          <w:b/>
        </w:rPr>
        <w:t>Q10:</w:t>
      </w:r>
      <w:r>
        <w:rPr>
          <w:rFonts w:eastAsiaTheme="minorEastAsia"/>
          <w:bCs/>
        </w:rPr>
        <w:t xml:space="preserve"> Draw the angle</w:t>
      </w:r>
      <w:r w:rsidR="00211F40">
        <w:rPr>
          <w:rFonts w:eastAsiaTheme="minorEastAsia"/>
          <w:bCs/>
        </w:rPr>
        <w:t xml:space="preserve"> 200</w:t>
      </w:r>
      <w:r w:rsidR="00211F40">
        <w:rPr>
          <w:rFonts w:eastAsiaTheme="minorEastAsia"/>
          <w:bCs/>
          <w:vertAlign w:val="superscript"/>
        </w:rPr>
        <w:t>0</w:t>
      </w:r>
      <w:r>
        <w:rPr>
          <w:rFonts w:eastAsiaTheme="minorEastAsia"/>
          <w:bCs/>
        </w:rPr>
        <w:t xml:space="preserve"> in Standard Position,</w:t>
      </w:r>
      <w:r>
        <w:rPr>
          <w:rFonts w:eastAsiaTheme="minorEastAsia"/>
          <w:bCs/>
        </w:rPr>
        <w:br/>
        <w:t>determine the Reference Angle, and state</w:t>
      </w:r>
      <w:r>
        <w:rPr>
          <w:rFonts w:eastAsiaTheme="minorEastAsia"/>
          <w:bCs/>
        </w:rPr>
        <w:tab/>
      </w:r>
      <w:r>
        <w:rPr>
          <w:rFonts w:eastAsiaTheme="minorEastAsia"/>
          <w:bCs/>
        </w:rPr>
        <w:tab/>
        <w:t>determine the Reference Angle, and state</w:t>
      </w:r>
      <w:r>
        <w:rPr>
          <w:rFonts w:eastAsiaTheme="minorEastAsia"/>
          <w:bCs/>
        </w:rPr>
        <w:br/>
        <w:t>which Quadrant it is found in.</w:t>
      </w:r>
      <w:r>
        <w:rPr>
          <w:rFonts w:eastAsiaTheme="minorEastAsia"/>
          <w:bCs/>
        </w:rPr>
        <w:tab/>
      </w:r>
      <w:r>
        <w:rPr>
          <w:rFonts w:eastAsiaTheme="minorEastAsia"/>
          <w:bCs/>
        </w:rPr>
        <w:tab/>
      </w:r>
      <w:r>
        <w:rPr>
          <w:rFonts w:eastAsiaTheme="minorEastAsia"/>
          <w:bCs/>
        </w:rPr>
        <w:tab/>
      </w:r>
      <w:r>
        <w:rPr>
          <w:rFonts w:eastAsiaTheme="minorEastAsia"/>
          <w:bCs/>
        </w:rPr>
        <w:tab/>
        <w:t>which Quadrant it is found in.</w:t>
      </w:r>
    </w:p>
    <w:p w14:paraId="448AC7D8" w14:textId="421F68BE" w:rsidR="00DA1468" w:rsidRDefault="00DA1468" w:rsidP="00DA1468">
      <w:pPr>
        <w:rPr>
          <w:rFonts w:eastAsiaTheme="minorEastAsia"/>
          <w:bCs/>
        </w:rPr>
      </w:pPr>
      <w:r>
        <w:rPr>
          <w:noProof/>
        </w:rPr>
        <w:drawing>
          <wp:inline distT="0" distB="0" distL="0" distR="0" wp14:anchorId="1B21736D" wp14:editId="6D55DAC9">
            <wp:extent cx="2583180" cy="3020655"/>
            <wp:effectExtent l="0" t="0" r="7620" b="889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31410" t="22336" r="52692" b="44615"/>
                    <a:stretch/>
                  </pic:blipFill>
                  <pic:spPr bwMode="auto">
                    <a:xfrm>
                      <a:off x="0" y="0"/>
                      <a:ext cx="2600469" cy="3040872"/>
                    </a:xfrm>
                    <a:prstGeom prst="rect">
                      <a:avLst/>
                    </a:prstGeom>
                    <a:ln>
                      <a:noFill/>
                    </a:ln>
                    <a:extLst>
                      <a:ext uri="{53640926-AAD7-44D8-BBD7-CCE9431645EC}">
                        <a14:shadowObscured xmlns:a14="http://schemas.microsoft.com/office/drawing/2010/main"/>
                      </a:ext>
                    </a:extLst>
                  </pic:spPr>
                </pic:pic>
              </a:graphicData>
            </a:graphic>
          </wp:inline>
        </w:drawing>
      </w:r>
      <w:r>
        <w:rPr>
          <w:rFonts w:eastAsiaTheme="minorEastAsia"/>
          <w:bCs/>
        </w:rPr>
        <w:t xml:space="preserve">             </w:t>
      </w:r>
      <w:r>
        <w:rPr>
          <w:noProof/>
        </w:rPr>
        <w:drawing>
          <wp:inline distT="0" distB="0" distL="0" distR="0" wp14:anchorId="11B74815" wp14:editId="3F55193B">
            <wp:extent cx="2583180" cy="3020655"/>
            <wp:effectExtent l="0" t="0" r="7620" b="889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31410" t="22336" r="52692" b="44615"/>
                    <a:stretch/>
                  </pic:blipFill>
                  <pic:spPr bwMode="auto">
                    <a:xfrm>
                      <a:off x="0" y="0"/>
                      <a:ext cx="2600469" cy="3040872"/>
                    </a:xfrm>
                    <a:prstGeom prst="rect">
                      <a:avLst/>
                    </a:prstGeom>
                    <a:ln>
                      <a:noFill/>
                    </a:ln>
                    <a:extLst>
                      <a:ext uri="{53640926-AAD7-44D8-BBD7-CCE9431645EC}">
                        <a14:shadowObscured xmlns:a14="http://schemas.microsoft.com/office/drawing/2010/main"/>
                      </a:ext>
                    </a:extLst>
                  </pic:spPr>
                </pic:pic>
              </a:graphicData>
            </a:graphic>
          </wp:inline>
        </w:drawing>
      </w:r>
    </w:p>
    <w:p w14:paraId="28ECEAD5" w14:textId="130E93D9" w:rsidR="00EF7CCB" w:rsidRDefault="00EF7CCB" w:rsidP="00EF7CCB">
      <w:pPr>
        <w:shd w:val="clear" w:color="auto" w:fill="D9D9D9" w:themeFill="background1" w:themeFillShade="D9"/>
        <w:rPr>
          <w:b/>
          <w:i/>
        </w:rPr>
      </w:pPr>
      <w:r>
        <w:rPr>
          <w:b/>
          <w:i/>
        </w:rPr>
        <w:lastRenderedPageBreak/>
        <w:t xml:space="preserve">Part </w:t>
      </w:r>
      <w:r w:rsidR="00B47DFC">
        <w:rPr>
          <w:b/>
          <w:i/>
        </w:rPr>
        <w:t>3</w:t>
      </w:r>
      <w:r>
        <w:rPr>
          <w:b/>
          <w:i/>
        </w:rPr>
        <w:t xml:space="preserve"> – Special Triangles</w:t>
      </w:r>
    </w:p>
    <w:p w14:paraId="23F9A474" w14:textId="7FF084AA" w:rsidR="00EF7CCB" w:rsidRPr="005528DA" w:rsidRDefault="00CE4A83" w:rsidP="00EF7CCB">
      <w:pPr>
        <w:rPr>
          <w:rFonts w:eastAsiaTheme="minorEastAsia"/>
          <w:bCs/>
        </w:rPr>
      </w:pPr>
      <w:r>
        <w:rPr>
          <w:rFonts w:eastAsiaTheme="minorEastAsia"/>
          <w:b/>
          <w:noProof/>
        </w:rPr>
        <mc:AlternateContent>
          <mc:Choice Requires="wps">
            <w:drawing>
              <wp:anchor distT="0" distB="0" distL="114300" distR="114300" simplePos="0" relativeHeight="251652096" behindDoc="0" locked="0" layoutInCell="1" allowOverlap="1" wp14:anchorId="0D2A19C8" wp14:editId="2F08AC91">
                <wp:simplePos x="0" y="0"/>
                <wp:positionH relativeFrom="column">
                  <wp:posOffset>2827020</wp:posOffset>
                </wp:positionH>
                <wp:positionV relativeFrom="paragraph">
                  <wp:posOffset>377825</wp:posOffset>
                </wp:positionV>
                <wp:extent cx="15240" cy="4396740"/>
                <wp:effectExtent l="0" t="0" r="22860" b="22860"/>
                <wp:wrapNone/>
                <wp:docPr id="22" name="Straight Connector 22"/>
                <wp:cNvGraphicFramePr/>
                <a:graphic xmlns:a="http://schemas.openxmlformats.org/drawingml/2006/main">
                  <a:graphicData uri="http://schemas.microsoft.com/office/word/2010/wordprocessingShape">
                    <wps:wsp>
                      <wps:cNvCnPr/>
                      <wps:spPr>
                        <a:xfrm>
                          <a:off x="0" y="0"/>
                          <a:ext cx="15240" cy="4396740"/>
                        </a:xfrm>
                        <a:prstGeom prst="line">
                          <a:avLst/>
                        </a:prstGeom>
                        <a:ln>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083C41C" id="Straight Connector 22" o:spid="_x0000_s1026" style="position:absolute;z-index:251652096;visibility:visible;mso-wrap-style:square;mso-wrap-distance-left:9pt;mso-wrap-distance-top:0;mso-wrap-distance-right:9pt;mso-wrap-distance-bottom:0;mso-position-horizontal:absolute;mso-position-horizontal-relative:text;mso-position-vertical:absolute;mso-position-vertical-relative:text" from="222.6pt,29.75pt" to="223.8pt,37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" strokecolor="#7f7f7f [1612]"/>
            </w:pict>
          </mc:Fallback>
        </mc:AlternateContent>
      </w:r>
      <w:r w:rsidR="005528DA">
        <w:rPr>
          <w:rFonts w:eastAsiaTheme="minorEastAsia"/>
          <w:b/>
        </w:rPr>
        <w:t>Q11:</w:t>
      </w:r>
      <w:r w:rsidR="005528DA">
        <w:rPr>
          <w:rFonts w:eastAsiaTheme="minorEastAsia"/>
          <w:bCs/>
        </w:rPr>
        <w:t xml:space="preserve"> Use </w:t>
      </w:r>
      <w:r w:rsidR="005528DA">
        <w:rPr>
          <w:rFonts w:eastAsiaTheme="minorEastAsia"/>
          <w:bCs/>
          <w:i/>
          <w:iCs/>
        </w:rPr>
        <w:t>Pythagoras Theorem</w:t>
      </w:r>
      <w:r w:rsidR="005528DA">
        <w:rPr>
          <w:rFonts w:eastAsiaTheme="minorEastAsia"/>
          <w:bCs/>
        </w:rPr>
        <w:t xml:space="preserve"> to determine the missing side for each triangle. Next, label the missing angles on each triangle.</w:t>
      </w:r>
    </w:p>
    <w:p w14:paraId="37B91406" w14:textId="79AF912C" w:rsidR="005528DA" w:rsidRDefault="005528DA" w:rsidP="00EF7CCB">
      <w:pPr>
        <w:rPr>
          <w:rFonts w:eastAsiaTheme="minorEastAsia"/>
          <w:bCs/>
        </w:rPr>
      </w:pPr>
      <w:r>
        <w:rPr>
          <w:noProof/>
        </w:rPr>
        <w:drawing>
          <wp:inline distT="0" distB="0" distL="0" distR="0" wp14:anchorId="6D090D58" wp14:editId="2F01B2B5">
            <wp:extent cx="5801139" cy="259080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29872" t="24388" r="30513" b="44159"/>
                    <a:stretch/>
                  </pic:blipFill>
                  <pic:spPr bwMode="auto">
                    <a:xfrm>
                      <a:off x="0" y="0"/>
                      <a:ext cx="5814417" cy="2596730"/>
                    </a:xfrm>
                    <a:prstGeom prst="rect">
                      <a:avLst/>
                    </a:prstGeom>
                    <a:ln>
                      <a:noFill/>
                    </a:ln>
                    <a:extLst>
                      <a:ext uri="{53640926-AAD7-44D8-BBD7-CCE9431645EC}">
                        <a14:shadowObscured xmlns:a14="http://schemas.microsoft.com/office/drawing/2010/main"/>
                      </a:ext>
                    </a:extLst>
                  </pic:spPr>
                </pic:pic>
              </a:graphicData>
            </a:graphic>
          </wp:inline>
        </w:drawing>
      </w:r>
    </w:p>
    <w:p w14:paraId="65644CD7" w14:textId="4C65E5C7" w:rsidR="00834107" w:rsidRDefault="00834107" w:rsidP="00EF7CCB">
      <w:pPr>
        <w:rPr>
          <w:rFonts w:eastAsiaTheme="minorEastAsia"/>
          <w:bCs/>
        </w:rPr>
      </w:pPr>
    </w:p>
    <w:p w14:paraId="389BECE9" w14:textId="6C0BB6D6" w:rsidR="00EF7CCB" w:rsidRDefault="00EF7CCB" w:rsidP="00EF7CCB">
      <w:pPr>
        <w:rPr>
          <w:bCs/>
          <w:iCs/>
        </w:rPr>
      </w:pPr>
    </w:p>
    <w:p w14:paraId="030F426C" w14:textId="60C60CB7" w:rsidR="00297755" w:rsidRDefault="00297755" w:rsidP="00EF7CCB">
      <w:pPr>
        <w:rPr>
          <w:bCs/>
          <w:iCs/>
        </w:rPr>
      </w:pPr>
    </w:p>
    <w:p w14:paraId="2574347A" w14:textId="248E0600" w:rsidR="00297755" w:rsidRDefault="00297755" w:rsidP="00EF7CCB">
      <w:pPr>
        <w:rPr>
          <w:bCs/>
          <w:iCs/>
        </w:rPr>
      </w:pPr>
    </w:p>
    <w:p w14:paraId="0FDEC94C" w14:textId="25727F9B" w:rsidR="00297755" w:rsidRDefault="00297755" w:rsidP="00EF7CCB">
      <w:pPr>
        <w:rPr>
          <w:bCs/>
          <w:iCs/>
        </w:rPr>
      </w:pPr>
    </w:p>
    <w:p w14:paraId="706B288E" w14:textId="611D3AD0" w:rsidR="00297755" w:rsidRPr="00297755" w:rsidRDefault="00CE4A83" w:rsidP="00EF7CCB">
      <w:pPr>
        <w:rPr>
          <w:rFonts w:eastAsiaTheme="minorEastAsia"/>
          <w:bCs/>
          <w:iCs/>
        </w:rPr>
      </w:pPr>
      <w:r>
        <w:rPr>
          <w:rFonts w:eastAsiaTheme="minorEastAsia"/>
          <w:b/>
          <w:noProof/>
        </w:rPr>
        <mc:AlternateContent>
          <mc:Choice Requires="wps">
            <w:drawing>
              <wp:anchor distT="0" distB="0" distL="114300" distR="114300" simplePos="0" relativeHeight="251660288" behindDoc="0" locked="0" layoutInCell="1" allowOverlap="1" wp14:anchorId="59FAA1BA" wp14:editId="1EC76322">
                <wp:simplePos x="0" y="0"/>
                <wp:positionH relativeFrom="column">
                  <wp:posOffset>2834640</wp:posOffset>
                </wp:positionH>
                <wp:positionV relativeFrom="paragraph">
                  <wp:posOffset>265430</wp:posOffset>
                </wp:positionV>
                <wp:extent cx="7620" cy="2781300"/>
                <wp:effectExtent l="0" t="0" r="30480" b="19050"/>
                <wp:wrapNone/>
                <wp:docPr id="23" name="Straight Connector 23"/>
                <wp:cNvGraphicFramePr/>
                <a:graphic xmlns:a="http://schemas.openxmlformats.org/drawingml/2006/main">
                  <a:graphicData uri="http://schemas.microsoft.com/office/word/2010/wordprocessingShape">
                    <wps:wsp>
                      <wps:cNvCnPr/>
                      <wps:spPr>
                        <a:xfrm>
                          <a:off x="0" y="0"/>
                          <a:ext cx="7620" cy="2781300"/>
                        </a:xfrm>
                        <a:prstGeom prst="line">
                          <a:avLst/>
                        </a:prstGeom>
                        <a:ln>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580CB1B" id="Straight Connector 2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3.2pt,20.9pt" to="223.8pt,23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" strokecolor="#7f7f7f [1612]"/>
            </w:pict>
          </mc:Fallback>
        </mc:AlternateContent>
      </w:r>
      <w:r w:rsidR="00297755">
        <w:rPr>
          <w:b/>
          <w:iCs/>
        </w:rPr>
        <w:t>Q12:</w:t>
      </w:r>
      <w:r w:rsidR="00297755">
        <w:rPr>
          <w:bCs/>
          <w:iCs/>
        </w:rPr>
        <w:t xml:space="preserve"> For each triangle, </w:t>
      </w:r>
      <w:r w:rsidR="00291C80">
        <w:rPr>
          <w:bCs/>
          <w:iCs/>
        </w:rPr>
        <w:t xml:space="preserve">determine the </w:t>
      </w:r>
      <w:r>
        <w:rPr>
          <w:bCs/>
          <w:iCs/>
        </w:rPr>
        <w:t>exact values of the Trigonometric Ratios.</w:t>
      </w:r>
    </w:p>
    <w:p w14:paraId="6FB094D3" w14:textId="03B85BC1" w:rsidR="00CE4A83" w:rsidRDefault="00CE4A83" w:rsidP="00B558DC"/>
    <w:p w14:paraId="6DA127FE" w14:textId="11CE5D47" w:rsidR="00763CA1" w:rsidRDefault="00763CA1" w:rsidP="00B558DC"/>
    <w:p w14:paraId="0C2AF4EF" w14:textId="70E1BA61" w:rsidR="00CE4A83" w:rsidRDefault="00CE4A83" w:rsidP="00B558DC"/>
    <w:p w14:paraId="14E77DD4" w14:textId="6E97803B" w:rsidR="00CE4A83" w:rsidRDefault="00CE4A83" w:rsidP="00B558DC"/>
    <w:p w14:paraId="282CEFEE" w14:textId="3AEC02D8" w:rsidR="00CE4A83" w:rsidRDefault="00CE4A83" w:rsidP="00B558DC"/>
    <w:p w14:paraId="358153E0" w14:textId="3A321DDD" w:rsidR="00CE4A83" w:rsidRDefault="00CE4A83" w:rsidP="00B558DC"/>
    <w:p w14:paraId="446C4A47" w14:textId="39EA300F" w:rsidR="00CE4A83" w:rsidRDefault="00CE4A83" w:rsidP="00B558DC"/>
    <w:p w14:paraId="5311426F" w14:textId="0676550B" w:rsidR="00CE4A83" w:rsidRDefault="00CE4A83" w:rsidP="00B558DC"/>
    <w:p w14:paraId="2BD664F1" w14:textId="2E92E8E0" w:rsidR="00485F46" w:rsidRDefault="00485F46" w:rsidP="00B558DC">
      <w:r>
        <w:rPr>
          <w:noProof/>
        </w:rPr>
        <w:lastRenderedPageBreak/>
        <mc:AlternateContent>
          <mc:Choice Requires="wps">
            <w:drawing>
              <wp:anchor distT="45720" distB="45720" distL="114300" distR="114300" simplePos="0" relativeHeight="251662336" behindDoc="0" locked="0" layoutInCell="1" allowOverlap="1" wp14:anchorId="28B14661" wp14:editId="0BCC8900">
                <wp:simplePos x="0" y="0"/>
                <wp:positionH relativeFrom="column">
                  <wp:posOffset>0</wp:posOffset>
                </wp:positionH>
                <wp:positionV relativeFrom="paragraph">
                  <wp:posOffset>381000</wp:posOffset>
                </wp:positionV>
                <wp:extent cx="5928360" cy="1310640"/>
                <wp:effectExtent l="0" t="0" r="15240" b="228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8360" cy="1310640"/>
                        </a:xfrm>
                        <a:prstGeom prst="rect">
                          <a:avLst/>
                        </a:prstGeom>
                        <a:solidFill>
                          <a:srgbClr val="FFFFFF"/>
                        </a:solidFill>
                        <a:ln w="9525">
                          <a:solidFill>
                            <a:srgbClr val="000000"/>
                          </a:solidFill>
                          <a:miter lim="800000"/>
                          <a:headEnd/>
                          <a:tailEnd/>
                        </a:ln>
                      </wps:spPr>
                      <wps:txbx>
                        <w:txbxContent>
                          <w:p w14:paraId="16FF2F48" w14:textId="68275CC6" w:rsidR="00485F46" w:rsidRDefault="00485F46" w:rsidP="00485F46">
                            <w:pPr>
                              <w:jc w:val="center"/>
                            </w:pPr>
                            <w:r>
                              <w:rPr>
                                <w:noProof/>
                              </w:rPr>
                              <w:drawing>
                                <wp:inline distT="0" distB="0" distL="0" distR="0" wp14:anchorId="0D7CECF0" wp14:editId="0C9A5DE6">
                                  <wp:extent cx="3520440" cy="1211580"/>
                                  <wp:effectExtent l="0" t="0" r="3810" b="7620"/>
                                  <wp:docPr id="24" name="Picture 24" descr="Image result for special right triangles tr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pecial right triangles trig"/>
                                          <pic:cNvPicPr>
                                            <a:picLocks noChangeAspect="1" noChangeArrowheads="1"/>
                                          </pic:cNvPicPr>
                                        </pic:nvPicPr>
                                        <pic:blipFill rotWithShape="1">
                                          <a:blip r:embed="rId9">
                                            <a:extLst>
                                              <a:ext uri="{28A0092B-C50C-407E-A947-70E740481C1C}">
                                                <a14:useLocalDpi xmlns:a14="http://schemas.microsoft.com/office/drawing/2010/main" val="0"/>
                                              </a:ext>
                                            </a:extLst>
                                          </a:blip>
                                          <a:srcRect l="9414" t="22621" r="5296" b="39513"/>
                                          <a:stretch/>
                                        </pic:blipFill>
                                        <pic:spPr bwMode="auto">
                                          <a:xfrm>
                                            <a:off x="0" y="0"/>
                                            <a:ext cx="3541861" cy="1218952"/>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8B14661" id="_x0000_t202" coordsize="21600,21600" o:spt="202" path="m,l,21600r21600,l21600,xe">
                <v:stroke joinstyle="miter"/>
                <v:path gradientshapeok="t" o:connecttype="rect"/>
              </v:shapetype>
              <v:shape id="Text Box 2" o:spid="_x0000_s1026" type="#_x0000_t202" style="position:absolute;margin-left:0;margin-top:30pt;width:466.8pt;height:103.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">
                <v:textbox>
                  <w:txbxContent>
                    <w:p w14:paraId="16FF2F48" w14:textId="68275CC6" w:rsidR="00485F46" w:rsidRDefault="00485F46" w:rsidP="00485F46">
                      <w:pPr>
                        <w:jc w:val="center"/>
                      </w:pPr>
                      <w:r>
                        <w:rPr>
                          <w:noProof/>
                        </w:rPr>
                        <w:drawing>
                          <wp:inline distT="0" distB="0" distL="0" distR="0" wp14:anchorId="0D7CECF0" wp14:editId="0C9A5DE6">
                            <wp:extent cx="3520440" cy="1211580"/>
                            <wp:effectExtent l="0" t="0" r="3810" b="7620"/>
                            <wp:docPr id="24" name="Picture 24" descr="Image result for special right triangles tr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pecial right triangles trig"/>
                                    <pic:cNvPicPr>
                                      <a:picLocks noChangeAspect="1" noChangeArrowheads="1"/>
                                    </pic:cNvPicPr>
                                  </pic:nvPicPr>
                                  <pic:blipFill rotWithShape="1">
                                    <a:blip r:embed="rId13">
                                      <a:extLst>
                                        <a:ext uri="{28A0092B-C50C-407E-A947-70E740481C1C}">
                                          <a14:useLocalDpi xmlns:a14="http://schemas.microsoft.com/office/drawing/2010/main" val="0"/>
                                        </a:ext>
                                      </a:extLst>
                                    </a:blip>
                                    <a:srcRect l="9414" t="22621" r="5296" b="39513"/>
                                    <a:stretch/>
                                  </pic:blipFill>
                                  <pic:spPr bwMode="auto">
                                    <a:xfrm>
                                      <a:off x="0" y="0"/>
                                      <a:ext cx="3541861" cy="1218952"/>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w10:wrap type="square"/>
              </v:shape>
            </w:pict>
          </mc:Fallback>
        </mc:AlternateContent>
      </w:r>
      <w:r>
        <w:rPr>
          <w:i/>
          <w:iCs/>
        </w:rPr>
        <w:t>Use the following information to answer Q13</w:t>
      </w:r>
      <w:r w:rsidR="00645703">
        <w:rPr>
          <w:i/>
          <w:iCs/>
        </w:rPr>
        <w:t>-14</w:t>
      </w:r>
      <w:r>
        <w:rPr>
          <w:i/>
          <w:iCs/>
        </w:rPr>
        <w:t>:</w:t>
      </w:r>
    </w:p>
    <w:p w14:paraId="32AC29D5" w14:textId="78DF512A" w:rsidR="00CE4A83" w:rsidRDefault="00485F46" w:rsidP="00B558DC">
      <w:r>
        <w:br/>
      </w:r>
      <w:r w:rsidR="008D2A92">
        <w:rPr>
          <w:b/>
          <w:bCs/>
        </w:rPr>
        <w:t>Q13:</w:t>
      </w:r>
      <w:r w:rsidR="008D2A92">
        <w:t xml:space="preserve"> </w:t>
      </w:r>
      <w:r w:rsidR="00FD57E3">
        <w:t>Given the triangl</w:t>
      </w:r>
      <w:r w:rsidR="00B96F76">
        <w:t>es</w:t>
      </w:r>
      <w:r w:rsidR="00FD57E3">
        <w:t xml:space="preserve"> below, determine the exact value of </w:t>
      </w:r>
      <w:r w:rsidR="00B96F76">
        <w:t>x.</w:t>
      </w:r>
    </w:p>
    <w:p w14:paraId="7AAF5ADA" w14:textId="0D5D3EE7" w:rsidR="00DE4713" w:rsidRDefault="00DE20F6" w:rsidP="00DE4713">
      <w:pPr>
        <w:jc w:val="center"/>
      </w:pPr>
      <w:r>
        <w:rPr>
          <w:rFonts w:eastAsiaTheme="minorEastAsia"/>
          <w:b/>
          <w:noProof/>
        </w:rPr>
        <mc:AlternateContent>
          <mc:Choice Requires="wps">
            <w:drawing>
              <wp:anchor distT="0" distB="0" distL="114300" distR="114300" simplePos="0" relativeHeight="251673600" behindDoc="0" locked="0" layoutInCell="1" allowOverlap="1" wp14:anchorId="1654F9CD" wp14:editId="162BE7F0">
                <wp:simplePos x="0" y="0"/>
                <wp:positionH relativeFrom="column">
                  <wp:posOffset>2857500</wp:posOffset>
                </wp:positionH>
                <wp:positionV relativeFrom="paragraph">
                  <wp:posOffset>6350</wp:posOffset>
                </wp:positionV>
                <wp:extent cx="0" cy="3048000"/>
                <wp:effectExtent l="0" t="0" r="38100" b="19050"/>
                <wp:wrapNone/>
                <wp:docPr id="30" name="Straight Connector 30"/>
                <wp:cNvGraphicFramePr/>
                <a:graphic xmlns:a="http://schemas.openxmlformats.org/drawingml/2006/main">
                  <a:graphicData uri="http://schemas.microsoft.com/office/word/2010/wordprocessingShape">
                    <wps:wsp>
                      <wps:cNvCnPr/>
                      <wps:spPr>
                        <a:xfrm>
                          <a:off x="0" y="0"/>
                          <a:ext cx="0" cy="3048000"/>
                        </a:xfrm>
                        <a:prstGeom prst="line">
                          <a:avLst/>
                        </a:prstGeom>
                        <a:ln>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7DD7ED6" id="Straight Connector 30"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5pt,.5pt" to="225pt,2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" strokecolor="#7f7f7f [1612]"/>
            </w:pict>
          </mc:Fallback>
        </mc:AlternateContent>
      </w:r>
      <w:r w:rsidR="00DE4713">
        <w:rPr>
          <w:noProof/>
        </w:rPr>
        <w:drawing>
          <wp:inline distT="0" distB="0" distL="0" distR="0" wp14:anchorId="68C594C0" wp14:editId="197F108E">
            <wp:extent cx="3592661" cy="1348740"/>
            <wp:effectExtent l="0" t="0" r="8255" b="381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30769" t="30996" r="30641" b="43249"/>
                    <a:stretch/>
                  </pic:blipFill>
                  <pic:spPr bwMode="auto">
                    <a:xfrm>
                      <a:off x="0" y="0"/>
                      <a:ext cx="3602332" cy="1352371"/>
                    </a:xfrm>
                    <a:prstGeom prst="rect">
                      <a:avLst/>
                    </a:prstGeom>
                    <a:ln>
                      <a:noFill/>
                    </a:ln>
                    <a:extLst>
                      <a:ext uri="{53640926-AAD7-44D8-BBD7-CCE9431645EC}">
                        <a14:shadowObscured xmlns:a14="http://schemas.microsoft.com/office/drawing/2010/main"/>
                      </a:ext>
                    </a:extLst>
                  </pic:spPr>
                </pic:pic>
              </a:graphicData>
            </a:graphic>
          </wp:inline>
        </w:drawing>
      </w:r>
    </w:p>
    <w:p w14:paraId="4DE7901E" w14:textId="319DD3CE" w:rsidR="00EE533A" w:rsidRDefault="00EE533A" w:rsidP="00EE533A"/>
    <w:p w14:paraId="640621A6" w14:textId="352965A7" w:rsidR="00EE533A" w:rsidRDefault="00EE533A" w:rsidP="00EE533A">
      <w:pPr>
        <w:rPr>
          <w:b/>
          <w:bCs/>
        </w:rPr>
      </w:pPr>
    </w:p>
    <w:p w14:paraId="40F44814" w14:textId="04B1BBBC" w:rsidR="00EE533A" w:rsidRDefault="00EE533A" w:rsidP="00EE533A">
      <w:pPr>
        <w:rPr>
          <w:b/>
          <w:bCs/>
        </w:rPr>
      </w:pPr>
    </w:p>
    <w:p w14:paraId="59149077" w14:textId="4E104F9A" w:rsidR="00EE533A" w:rsidRDefault="00EE533A" w:rsidP="00EE533A">
      <w:pPr>
        <w:rPr>
          <w:b/>
          <w:bCs/>
        </w:rPr>
      </w:pPr>
    </w:p>
    <w:p w14:paraId="141416A9" w14:textId="502DE024" w:rsidR="00EE533A" w:rsidRDefault="00EE533A" w:rsidP="00EE533A">
      <w:pPr>
        <w:rPr>
          <w:b/>
          <w:bCs/>
        </w:rPr>
      </w:pPr>
    </w:p>
    <w:p w14:paraId="4BBD86AB" w14:textId="6C65C0CB" w:rsidR="00EE533A" w:rsidRDefault="00EE533A" w:rsidP="00EE533A">
      <w:r>
        <w:rPr>
          <w:b/>
          <w:bCs/>
        </w:rPr>
        <w:t>Q14:</w:t>
      </w:r>
      <w:r>
        <w:t xml:space="preserve"> Given the triangles below, determine the exact value of x.</w:t>
      </w:r>
    </w:p>
    <w:p w14:paraId="40E430E0" w14:textId="16A21493" w:rsidR="00EE533A" w:rsidRDefault="00DE20F6" w:rsidP="00EE533A">
      <w:pPr>
        <w:jc w:val="center"/>
      </w:pPr>
      <w:r>
        <w:rPr>
          <w:rFonts w:eastAsiaTheme="minorEastAsia"/>
          <w:b/>
          <w:noProof/>
        </w:rPr>
        <mc:AlternateContent>
          <mc:Choice Requires="wps">
            <w:drawing>
              <wp:anchor distT="0" distB="0" distL="114300" distR="114300" simplePos="0" relativeHeight="251680768" behindDoc="0" locked="0" layoutInCell="1" allowOverlap="1" wp14:anchorId="166CBDC1" wp14:editId="721564B8">
                <wp:simplePos x="0" y="0"/>
                <wp:positionH relativeFrom="column">
                  <wp:posOffset>2827020</wp:posOffset>
                </wp:positionH>
                <wp:positionV relativeFrom="paragraph">
                  <wp:posOffset>144145</wp:posOffset>
                </wp:positionV>
                <wp:extent cx="22860" cy="2545080"/>
                <wp:effectExtent l="0" t="0" r="34290" b="26670"/>
                <wp:wrapNone/>
                <wp:docPr id="31" name="Straight Connector 31"/>
                <wp:cNvGraphicFramePr/>
                <a:graphic xmlns:a="http://schemas.openxmlformats.org/drawingml/2006/main">
                  <a:graphicData uri="http://schemas.microsoft.com/office/word/2010/wordprocessingShape">
                    <wps:wsp>
                      <wps:cNvCnPr/>
                      <wps:spPr>
                        <a:xfrm flipH="1">
                          <a:off x="0" y="0"/>
                          <a:ext cx="22860" cy="2545080"/>
                        </a:xfrm>
                        <a:prstGeom prst="line">
                          <a:avLst/>
                        </a:prstGeom>
                        <a:ln>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E3F0124" id="Straight Connector 31" o:spid="_x0000_s1026" style="position:absolute;flip:x;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2.6pt,11.35pt" to="224.4pt,2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" strokecolor="#7f7f7f [1612]"/>
            </w:pict>
          </mc:Fallback>
        </mc:AlternateContent>
      </w:r>
      <w:r w:rsidR="00EE533A">
        <w:rPr>
          <w:noProof/>
        </w:rPr>
        <w:drawing>
          <wp:inline distT="0" distB="0" distL="0" distR="0" wp14:anchorId="0571C088" wp14:editId="7C1BF588">
            <wp:extent cx="4468536" cy="1432560"/>
            <wp:effectExtent l="0" t="0" r="825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29872" t="44216" r="26538" b="30941"/>
                    <a:stretch/>
                  </pic:blipFill>
                  <pic:spPr bwMode="auto">
                    <a:xfrm>
                      <a:off x="0" y="0"/>
                      <a:ext cx="4479995" cy="1436234"/>
                    </a:xfrm>
                    <a:prstGeom prst="rect">
                      <a:avLst/>
                    </a:prstGeom>
                    <a:ln>
                      <a:noFill/>
                    </a:ln>
                    <a:extLst>
                      <a:ext uri="{53640926-AAD7-44D8-BBD7-CCE9431645EC}">
                        <a14:shadowObscured xmlns:a14="http://schemas.microsoft.com/office/drawing/2010/main"/>
                      </a:ext>
                    </a:extLst>
                  </pic:spPr>
                </pic:pic>
              </a:graphicData>
            </a:graphic>
          </wp:inline>
        </w:drawing>
      </w:r>
      <w:bookmarkStart w:id="0" w:name="_GoBack"/>
      <w:bookmarkEnd w:id="0"/>
    </w:p>
    <w:p w14:paraId="11F6FFBC" w14:textId="77777777" w:rsidR="00EE533A" w:rsidRDefault="00EE533A" w:rsidP="00EE533A"/>
    <w:p w14:paraId="62CA6C48" w14:textId="412B4C85" w:rsidR="00485F46" w:rsidRDefault="00485F46" w:rsidP="00B558DC"/>
    <w:p w14:paraId="08250AC5" w14:textId="77777777" w:rsidR="00B96F76" w:rsidRPr="008D2A92" w:rsidRDefault="00B96F76" w:rsidP="00B558DC"/>
    <w:sectPr w:rsidR="00B96F76" w:rsidRPr="008D2A92">
      <w:head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140BF9" w14:textId="77777777" w:rsidR="00784708" w:rsidRDefault="00784708" w:rsidP="00784708">
      <w:pPr>
        <w:spacing w:after="0" w:line="240" w:lineRule="auto"/>
      </w:pPr>
      <w:r>
        <w:separator/>
      </w:r>
    </w:p>
  </w:endnote>
  <w:endnote w:type="continuationSeparator" w:id="0">
    <w:p w14:paraId="4F795485" w14:textId="77777777" w:rsidR="00784708" w:rsidRDefault="00784708" w:rsidP="007847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5792DE" w14:textId="77777777" w:rsidR="00784708" w:rsidRDefault="00784708" w:rsidP="00784708">
      <w:pPr>
        <w:spacing w:after="0" w:line="240" w:lineRule="auto"/>
      </w:pPr>
      <w:r>
        <w:separator/>
      </w:r>
    </w:p>
  </w:footnote>
  <w:footnote w:type="continuationSeparator" w:id="0">
    <w:p w14:paraId="38FD2ACF" w14:textId="77777777" w:rsidR="00784708" w:rsidRDefault="00784708" w:rsidP="0078470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E3E156" w14:textId="77777777" w:rsidR="00784708" w:rsidRDefault="00640436">
    <w:pPr>
      <w:pStyle w:val="Header"/>
    </w:pPr>
    <w:r>
      <w:t>Math 20-1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6744C"/>
    <w:multiLevelType w:val="hybridMultilevel"/>
    <w:tmpl w:val="AFDE69B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922996"/>
    <w:multiLevelType w:val="hybridMultilevel"/>
    <w:tmpl w:val="25FEE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7335D0D"/>
    <w:multiLevelType w:val="hybridMultilevel"/>
    <w:tmpl w:val="51E29D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C4F700C"/>
    <w:multiLevelType w:val="hybridMultilevel"/>
    <w:tmpl w:val="A80C6C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117D1A45"/>
    <w:multiLevelType w:val="hybridMultilevel"/>
    <w:tmpl w:val="A0AC50EA"/>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nsid w:val="13B42259"/>
    <w:multiLevelType w:val="hybridMultilevel"/>
    <w:tmpl w:val="F4948B5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7E42EC9"/>
    <w:multiLevelType w:val="hybridMultilevel"/>
    <w:tmpl w:val="537E7C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A2C0AC2"/>
    <w:multiLevelType w:val="hybridMultilevel"/>
    <w:tmpl w:val="D0AE24F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nsid w:val="351F1E35"/>
    <w:multiLevelType w:val="hybridMultilevel"/>
    <w:tmpl w:val="A0AC50EA"/>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nsid w:val="505222AC"/>
    <w:multiLevelType w:val="hybridMultilevel"/>
    <w:tmpl w:val="A0AC50EA"/>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nsid w:val="50C01379"/>
    <w:multiLevelType w:val="hybridMultilevel"/>
    <w:tmpl w:val="868291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19D29FF"/>
    <w:multiLevelType w:val="hybridMultilevel"/>
    <w:tmpl w:val="335A5B86"/>
    <w:lvl w:ilvl="0" w:tplc="04090019">
      <w:start w:val="1"/>
      <w:numFmt w:val="lowerLetter"/>
      <w:lvlText w:val="%1."/>
      <w:lvlJc w:val="left"/>
      <w:pPr>
        <w:ind w:left="720" w:hanging="360"/>
      </w:pPr>
      <w:rPr>
        <w:rFonts w:hint="default"/>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2BB28A8"/>
    <w:multiLevelType w:val="hybridMultilevel"/>
    <w:tmpl w:val="70D045E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nsid w:val="57DC4D45"/>
    <w:multiLevelType w:val="hybridMultilevel"/>
    <w:tmpl w:val="387EB1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nsid w:val="58DD6B34"/>
    <w:multiLevelType w:val="hybridMultilevel"/>
    <w:tmpl w:val="4776E3AA"/>
    <w:lvl w:ilvl="0" w:tplc="10090019">
      <w:start w:val="1"/>
      <w:numFmt w:val="lowerLetter"/>
      <w:lvlText w:val="%1."/>
      <w:lvlJc w:val="left"/>
      <w:pPr>
        <w:ind w:left="1800" w:hanging="36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15">
    <w:nsid w:val="5EE255C3"/>
    <w:multiLevelType w:val="hybridMultilevel"/>
    <w:tmpl w:val="E708BDE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nsid w:val="6B2C44EF"/>
    <w:multiLevelType w:val="hybridMultilevel"/>
    <w:tmpl w:val="0BF63534"/>
    <w:lvl w:ilvl="0" w:tplc="DBA603F4">
      <w:start w:val="1"/>
      <w:numFmt w:val="decimal"/>
      <w:lvlText w:val="%1."/>
      <w:lvlJc w:val="left"/>
      <w:pPr>
        <w:ind w:left="720" w:hanging="360"/>
      </w:pPr>
      <w:rPr>
        <w:rFonts w:eastAsiaTheme="minorEastAsia"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F321077"/>
    <w:multiLevelType w:val="hybridMultilevel"/>
    <w:tmpl w:val="B7A01F4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13"/>
  </w:num>
  <w:num w:numId="2">
    <w:abstractNumId w:val="3"/>
  </w:num>
  <w:num w:numId="3">
    <w:abstractNumId w:val="2"/>
  </w:num>
  <w:num w:numId="4">
    <w:abstractNumId w:val="5"/>
  </w:num>
  <w:num w:numId="5">
    <w:abstractNumId w:val="0"/>
  </w:num>
  <w:num w:numId="6">
    <w:abstractNumId w:val="11"/>
  </w:num>
  <w:num w:numId="7">
    <w:abstractNumId w:val="3"/>
  </w:num>
  <w:num w:numId="8">
    <w:abstractNumId w:val="17"/>
  </w:num>
  <w:num w:numId="9">
    <w:abstractNumId w:val="7"/>
  </w:num>
  <w:num w:numId="10">
    <w:abstractNumId w:val="1"/>
  </w:num>
  <w:num w:numId="11">
    <w:abstractNumId w:val="16"/>
  </w:num>
  <w:num w:numId="12">
    <w:abstractNumId w:val="10"/>
  </w:num>
  <w:num w:numId="13">
    <w:abstractNumId w:val="6"/>
  </w:num>
  <w:num w:numId="14">
    <w:abstractNumId w:val="15"/>
  </w:num>
  <w:num w:numId="15">
    <w:abstractNumId w:val="4"/>
  </w:num>
  <w:num w:numId="16">
    <w:abstractNumId w:val="9"/>
  </w:num>
  <w:num w:numId="17">
    <w:abstractNumId w:val="8"/>
  </w:num>
  <w:num w:numId="18">
    <w:abstractNumId w:val="12"/>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7891"/>
    <w:rsid w:val="00002D3C"/>
    <w:rsid w:val="00005139"/>
    <w:rsid w:val="00012957"/>
    <w:rsid w:val="00037282"/>
    <w:rsid w:val="000A2E6E"/>
    <w:rsid w:val="000B0A8F"/>
    <w:rsid w:val="000C7D96"/>
    <w:rsid w:val="00107B78"/>
    <w:rsid w:val="00121F89"/>
    <w:rsid w:val="00133B1F"/>
    <w:rsid w:val="00145C43"/>
    <w:rsid w:val="001971BE"/>
    <w:rsid w:val="001C20F9"/>
    <w:rsid w:val="001D55D7"/>
    <w:rsid w:val="001D639B"/>
    <w:rsid w:val="001F6B1E"/>
    <w:rsid w:val="001F7855"/>
    <w:rsid w:val="00201421"/>
    <w:rsid w:val="00211F40"/>
    <w:rsid w:val="002501A3"/>
    <w:rsid w:val="00280254"/>
    <w:rsid w:val="00283004"/>
    <w:rsid w:val="002847B8"/>
    <w:rsid w:val="00287A9D"/>
    <w:rsid w:val="00291C80"/>
    <w:rsid w:val="00297755"/>
    <w:rsid w:val="002A419A"/>
    <w:rsid w:val="002C370B"/>
    <w:rsid w:val="00313C32"/>
    <w:rsid w:val="00371D9D"/>
    <w:rsid w:val="0037214C"/>
    <w:rsid w:val="00377EEE"/>
    <w:rsid w:val="00381C05"/>
    <w:rsid w:val="003C57CE"/>
    <w:rsid w:val="003D2704"/>
    <w:rsid w:val="003D7A55"/>
    <w:rsid w:val="003D7F3C"/>
    <w:rsid w:val="00471D21"/>
    <w:rsid w:val="00485F46"/>
    <w:rsid w:val="004E1D64"/>
    <w:rsid w:val="004E25B4"/>
    <w:rsid w:val="0050485E"/>
    <w:rsid w:val="00547A46"/>
    <w:rsid w:val="0055095C"/>
    <w:rsid w:val="00551EDD"/>
    <w:rsid w:val="005523AD"/>
    <w:rsid w:val="005528DA"/>
    <w:rsid w:val="00566DE7"/>
    <w:rsid w:val="00583142"/>
    <w:rsid w:val="005E7369"/>
    <w:rsid w:val="005F6378"/>
    <w:rsid w:val="0060020C"/>
    <w:rsid w:val="00640436"/>
    <w:rsid w:val="00645703"/>
    <w:rsid w:val="00662AD3"/>
    <w:rsid w:val="00662D9C"/>
    <w:rsid w:val="00670424"/>
    <w:rsid w:val="00686289"/>
    <w:rsid w:val="00695E2C"/>
    <w:rsid w:val="006B6C94"/>
    <w:rsid w:val="006C43BF"/>
    <w:rsid w:val="006D45DC"/>
    <w:rsid w:val="006D5D36"/>
    <w:rsid w:val="006E0C59"/>
    <w:rsid w:val="006E6442"/>
    <w:rsid w:val="006F5D4F"/>
    <w:rsid w:val="006F7392"/>
    <w:rsid w:val="00710928"/>
    <w:rsid w:val="00722F9D"/>
    <w:rsid w:val="007276A5"/>
    <w:rsid w:val="007323D2"/>
    <w:rsid w:val="00735F94"/>
    <w:rsid w:val="007446E7"/>
    <w:rsid w:val="00744C25"/>
    <w:rsid w:val="007505FB"/>
    <w:rsid w:val="00751AD4"/>
    <w:rsid w:val="0075713C"/>
    <w:rsid w:val="00763CA1"/>
    <w:rsid w:val="00784708"/>
    <w:rsid w:val="00796328"/>
    <w:rsid w:val="007A3CA4"/>
    <w:rsid w:val="007A6F0E"/>
    <w:rsid w:val="007A70B7"/>
    <w:rsid w:val="00803B85"/>
    <w:rsid w:val="00806057"/>
    <w:rsid w:val="008308C6"/>
    <w:rsid w:val="00834107"/>
    <w:rsid w:val="008354C2"/>
    <w:rsid w:val="008557E2"/>
    <w:rsid w:val="00855A81"/>
    <w:rsid w:val="0086095F"/>
    <w:rsid w:val="008613A2"/>
    <w:rsid w:val="00861EFE"/>
    <w:rsid w:val="008C0CCE"/>
    <w:rsid w:val="008C59AC"/>
    <w:rsid w:val="008D2A92"/>
    <w:rsid w:val="008E032E"/>
    <w:rsid w:val="008E76F6"/>
    <w:rsid w:val="00926A1D"/>
    <w:rsid w:val="00934126"/>
    <w:rsid w:val="00940B35"/>
    <w:rsid w:val="00943ED4"/>
    <w:rsid w:val="00981938"/>
    <w:rsid w:val="009B28C2"/>
    <w:rsid w:val="009D188C"/>
    <w:rsid w:val="009D7891"/>
    <w:rsid w:val="00A00809"/>
    <w:rsid w:val="00A5551F"/>
    <w:rsid w:val="00A70C63"/>
    <w:rsid w:val="00A85A2B"/>
    <w:rsid w:val="00A92479"/>
    <w:rsid w:val="00A94319"/>
    <w:rsid w:val="00AB3A12"/>
    <w:rsid w:val="00AC79B7"/>
    <w:rsid w:val="00AE248E"/>
    <w:rsid w:val="00AE3BFF"/>
    <w:rsid w:val="00AF2D3B"/>
    <w:rsid w:val="00B16CBF"/>
    <w:rsid w:val="00B1798C"/>
    <w:rsid w:val="00B403AE"/>
    <w:rsid w:val="00B47DFC"/>
    <w:rsid w:val="00B558DC"/>
    <w:rsid w:val="00B96F76"/>
    <w:rsid w:val="00BB3143"/>
    <w:rsid w:val="00BD000E"/>
    <w:rsid w:val="00BE486C"/>
    <w:rsid w:val="00BF6217"/>
    <w:rsid w:val="00C31AF3"/>
    <w:rsid w:val="00C34975"/>
    <w:rsid w:val="00C43132"/>
    <w:rsid w:val="00C70627"/>
    <w:rsid w:val="00C843E9"/>
    <w:rsid w:val="00CE437B"/>
    <w:rsid w:val="00CE4A83"/>
    <w:rsid w:val="00CE4ECB"/>
    <w:rsid w:val="00CF119C"/>
    <w:rsid w:val="00CF7B91"/>
    <w:rsid w:val="00D23430"/>
    <w:rsid w:val="00D23E64"/>
    <w:rsid w:val="00D301B1"/>
    <w:rsid w:val="00D6363A"/>
    <w:rsid w:val="00D676D8"/>
    <w:rsid w:val="00DA1468"/>
    <w:rsid w:val="00DA56BA"/>
    <w:rsid w:val="00DB08D2"/>
    <w:rsid w:val="00DE056A"/>
    <w:rsid w:val="00DE20F6"/>
    <w:rsid w:val="00DE4713"/>
    <w:rsid w:val="00DF2B8F"/>
    <w:rsid w:val="00E479F7"/>
    <w:rsid w:val="00E71C3C"/>
    <w:rsid w:val="00E82B57"/>
    <w:rsid w:val="00E836E7"/>
    <w:rsid w:val="00E95BA8"/>
    <w:rsid w:val="00EE14B5"/>
    <w:rsid w:val="00EE533A"/>
    <w:rsid w:val="00EF0D40"/>
    <w:rsid w:val="00EF7CCB"/>
    <w:rsid w:val="00F02D0A"/>
    <w:rsid w:val="00F07266"/>
    <w:rsid w:val="00F154C5"/>
    <w:rsid w:val="00F43B28"/>
    <w:rsid w:val="00F44AAC"/>
    <w:rsid w:val="00F46861"/>
    <w:rsid w:val="00F53323"/>
    <w:rsid w:val="00F70CB0"/>
    <w:rsid w:val="00F72B58"/>
    <w:rsid w:val="00F72D31"/>
    <w:rsid w:val="00FA2647"/>
    <w:rsid w:val="00FD57E3"/>
    <w:rsid w:val="00FD587A"/>
    <w:rsid w:val="00FE6F12"/>
    <w:rsid w:val="00FF55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00E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7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47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4708"/>
  </w:style>
  <w:style w:type="paragraph" w:styleId="Footer">
    <w:name w:val="footer"/>
    <w:basedOn w:val="Normal"/>
    <w:link w:val="FooterChar"/>
    <w:uiPriority w:val="99"/>
    <w:unhideWhenUsed/>
    <w:rsid w:val="007847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4708"/>
  </w:style>
  <w:style w:type="table" w:styleId="TableGrid">
    <w:name w:val="Table Grid"/>
    <w:basedOn w:val="TableNormal"/>
    <w:uiPriority w:val="59"/>
    <w:rsid w:val="006E0C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E0C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C59"/>
    <w:rPr>
      <w:rFonts w:ascii="Tahoma" w:hAnsi="Tahoma" w:cs="Tahoma"/>
      <w:sz w:val="16"/>
      <w:szCs w:val="16"/>
    </w:rPr>
  </w:style>
  <w:style w:type="character" w:styleId="PlaceholderText">
    <w:name w:val="Placeholder Text"/>
    <w:basedOn w:val="DefaultParagraphFont"/>
    <w:uiPriority w:val="99"/>
    <w:semiHidden/>
    <w:rsid w:val="006E0C59"/>
    <w:rPr>
      <w:color w:val="808080"/>
    </w:rPr>
  </w:style>
  <w:style w:type="character" w:styleId="Hyperlink">
    <w:name w:val="Hyperlink"/>
    <w:basedOn w:val="DefaultParagraphFont"/>
    <w:uiPriority w:val="99"/>
    <w:semiHidden/>
    <w:unhideWhenUsed/>
    <w:rsid w:val="00A92479"/>
    <w:rPr>
      <w:color w:val="0000FF"/>
      <w:u w:val="single"/>
    </w:rPr>
  </w:style>
  <w:style w:type="paragraph" w:styleId="ListParagraph">
    <w:name w:val="List Paragraph"/>
    <w:basedOn w:val="Normal"/>
    <w:uiPriority w:val="34"/>
    <w:qFormat/>
    <w:rsid w:val="00A70C63"/>
    <w:pPr>
      <w:ind w:left="720"/>
      <w:contextualSpacing/>
    </w:pPr>
  </w:style>
  <w:style w:type="character" w:styleId="FollowedHyperlink">
    <w:name w:val="FollowedHyperlink"/>
    <w:basedOn w:val="DefaultParagraphFont"/>
    <w:uiPriority w:val="99"/>
    <w:semiHidden/>
    <w:unhideWhenUsed/>
    <w:rsid w:val="00981938"/>
    <w:rPr>
      <w:color w:val="800080" w:themeColor="followedHyperlink"/>
      <w:u w:val="single"/>
    </w:rPr>
  </w:style>
  <w:style w:type="character" w:styleId="CommentReference">
    <w:name w:val="annotation reference"/>
    <w:basedOn w:val="DefaultParagraphFont"/>
    <w:uiPriority w:val="99"/>
    <w:semiHidden/>
    <w:unhideWhenUsed/>
    <w:rsid w:val="00D23E64"/>
    <w:rPr>
      <w:sz w:val="16"/>
      <w:szCs w:val="16"/>
    </w:rPr>
  </w:style>
  <w:style w:type="paragraph" w:styleId="CommentText">
    <w:name w:val="annotation text"/>
    <w:basedOn w:val="Normal"/>
    <w:link w:val="CommentTextChar"/>
    <w:uiPriority w:val="99"/>
    <w:semiHidden/>
    <w:unhideWhenUsed/>
    <w:rsid w:val="00D23E64"/>
    <w:pPr>
      <w:spacing w:line="240" w:lineRule="auto"/>
    </w:pPr>
    <w:rPr>
      <w:sz w:val="20"/>
      <w:szCs w:val="20"/>
    </w:rPr>
  </w:style>
  <w:style w:type="character" w:customStyle="1" w:styleId="CommentTextChar">
    <w:name w:val="Comment Text Char"/>
    <w:basedOn w:val="DefaultParagraphFont"/>
    <w:link w:val="CommentText"/>
    <w:uiPriority w:val="99"/>
    <w:semiHidden/>
    <w:rsid w:val="00D23E64"/>
    <w:rPr>
      <w:sz w:val="20"/>
      <w:szCs w:val="20"/>
    </w:rPr>
  </w:style>
  <w:style w:type="paragraph" w:styleId="CommentSubject">
    <w:name w:val="annotation subject"/>
    <w:basedOn w:val="CommentText"/>
    <w:next w:val="CommentText"/>
    <w:link w:val="CommentSubjectChar"/>
    <w:uiPriority w:val="99"/>
    <w:semiHidden/>
    <w:unhideWhenUsed/>
    <w:rsid w:val="00D23E64"/>
    <w:rPr>
      <w:b/>
      <w:bCs/>
    </w:rPr>
  </w:style>
  <w:style w:type="character" w:customStyle="1" w:styleId="CommentSubjectChar">
    <w:name w:val="Comment Subject Char"/>
    <w:basedOn w:val="CommentTextChar"/>
    <w:link w:val="CommentSubject"/>
    <w:uiPriority w:val="99"/>
    <w:semiHidden/>
    <w:rsid w:val="00D23E64"/>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7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47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4708"/>
  </w:style>
  <w:style w:type="paragraph" w:styleId="Footer">
    <w:name w:val="footer"/>
    <w:basedOn w:val="Normal"/>
    <w:link w:val="FooterChar"/>
    <w:uiPriority w:val="99"/>
    <w:unhideWhenUsed/>
    <w:rsid w:val="007847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4708"/>
  </w:style>
  <w:style w:type="table" w:styleId="TableGrid">
    <w:name w:val="Table Grid"/>
    <w:basedOn w:val="TableNormal"/>
    <w:uiPriority w:val="59"/>
    <w:rsid w:val="006E0C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E0C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C59"/>
    <w:rPr>
      <w:rFonts w:ascii="Tahoma" w:hAnsi="Tahoma" w:cs="Tahoma"/>
      <w:sz w:val="16"/>
      <w:szCs w:val="16"/>
    </w:rPr>
  </w:style>
  <w:style w:type="character" w:styleId="PlaceholderText">
    <w:name w:val="Placeholder Text"/>
    <w:basedOn w:val="DefaultParagraphFont"/>
    <w:uiPriority w:val="99"/>
    <w:semiHidden/>
    <w:rsid w:val="006E0C59"/>
    <w:rPr>
      <w:color w:val="808080"/>
    </w:rPr>
  </w:style>
  <w:style w:type="character" w:styleId="Hyperlink">
    <w:name w:val="Hyperlink"/>
    <w:basedOn w:val="DefaultParagraphFont"/>
    <w:uiPriority w:val="99"/>
    <w:semiHidden/>
    <w:unhideWhenUsed/>
    <w:rsid w:val="00A92479"/>
    <w:rPr>
      <w:color w:val="0000FF"/>
      <w:u w:val="single"/>
    </w:rPr>
  </w:style>
  <w:style w:type="paragraph" w:styleId="ListParagraph">
    <w:name w:val="List Paragraph"/>
    <w:basedOn w:val="Normal"/>
    <w:uiPriority w:val="34"/>
    <w:qFormat/>
    <w:rsid w:val="00A70C63"/>
    <w:pPr>
      <w:ind w:left="720"/>
      <w:contextualSpacing/>
    </w:pPr>
  </w:style>
  <w:style w:type="character" w:styleId="FollowedHyperlink">
    <w:name w:val="FollowedHyperlink"/>
    <w:basedOn w:val="DefaultParagraphFont"/>
    <w:uiPriority w:val="99"/>
    <w:semiHidden/>
    <w:unhideWhenUsed/>
    <w:rsid w:val="00981938"/>
    <w:rPr>
      <w:color w:val="800080" w:themeColor="followedHyperlink"/>
      <w:u w:val="single"/>
    </w:rPr>
  </w:style>
  <w:style w:type="character" w:styleId="CommentReference">
    <w:name w:val="annotation reference"/>
    <w:basedOn w:val="DefaultParagraphFont"/>
    <w:uiPriority w:val="99"/>
    <w:semiHidden/>
    <w:unhideWhenUsed/>
    <w:rsid w:val="00D23E64"/>
    <w:rPr>
      <w:sz w:val="16"/>
      <w:szCs w:val="16"/>
    </w:rPr>
  </w:style>
  <w:style w:type="paragraph" w:styleId="CommentText">
    <w:name w:val="annotation text"/>
    <w:basedOn w:val="Normal"/>
    <w:link w:val="CommentTextChar"/>
    <w:uiPriority w:val="99"/>
    <w:semiHidden/>
    <w:unhideWhenUsed/>
    <w:rsid w:val="00D23E64"/>
    <w:pPr>
      <w:spacing w:line="240" w:lineRule="auto"/>
    </w:pPr>
    <w:rPr>
      <w:sz w:val="20"/>
      <w:szCs w:val="20"/>
    </w:rPr>
  </w:style>
  <w:style w:type="character" w:customStyle="1" w:styleId="CommentTextChar">
    <w:name w:val="Comment Text Char"/>
    <w:basedOn w:val="DefaultParagraphFont"/>
    <w:link w:val="CommentText"/>
    <w:uiPriority w:val="99"/>
    <w:semiHidden/>
    <w:rsid w:val="00D23E64"/>
    <w:rPr>
      <w:sz w:val="20"/>
      <w:szCs w:val="20"/>
    </w:rPr>
  </w:style>
  <w:style w:type="paragraph" w:styleId="CommentSubject">
    <w:name w:val="annotation subject"/>
    <w:basedOn w:val="CommentText"/>
    <w:next w:val="CommentText"/>
    <w:link w:val="CommentSubjectChar"/>
    <w:uiPriority w:val="99"/>
    <w:semiHidden/>
    <w:unhideWhenUsed/>
    <w:rsid w:val="00D23E64"/>
    <w:rPr>
      <w:b/>
      <w:bCs/>
    </w:rPr>
  </w:style>
  <w:style w:type="character" w:customStyle="1" w:styleId="CommentSubjectChar">
    <w:name w:val="Comment Subject Char"/>
    <w:basedOn w:val="CommentTextChar"/>
    <w:link w:val="CommentSubject"/>
    <w:uiPriority w:val="99"/>
    <w:semiHidden/>
    <w:rsid w:val="00D23E6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051262">
      <w:bodyDiv w:val="1"/>
      <w:marLeft w:val="0"/>
      <w:marRight w:val="0"/>
      <w:marTop w:val="0"/>
      <w:marBottom w:val="0"/>
      <w:divBdr>
        <w:top w:val="none" w:sz="0" w:space="0" w:color="auto"/>
        <w:left w:val="none" w:sz="0" w:space="0" w:color="auto"/>
        <w:bottom w:val="none" w:sz="0" w:space="0" w:color="auto"/>
        <w:right w:val="none" w:sz="0" w:space="0" w:color="auto"/>
      </w:divBdr>
    </w:div>
    <w:div w:id="163665244">
      <w:bodyDiv w:val="1"/>
      <w:marLeft w:val="0"/>
      <w:marRight w:val="0"/>
      <w:marTop w:val="0"/>
      <w:marBottom w:val="0"/>
      <w:divBdr>
        <w:top w:val="none" w:sz="0" w:space="0" w:color="auto"/>
        <w:left w:val="none" w:sz="0" w:space="0" w:color="auto"/>
        <w:bottom w:val="none" w:sz="0" w:space="0" w:color="auto"/>
        <w:right w:val="none" w:sz="0" w:space="0" w:color="auto"/>
      </w:divBdr>
    </w:div>
    <w:div w:id="281227703">
      <w:bodyDiv w:val="1"/>
      <w:marLeft w:val="0"/>
      <w:marRight w:val="0"/>
      <w:marTop w:val="0"/>
      <w:marBottom w:val="0"/>
      <w:divBdr>
        <w:top w:val="none" w:sz="0" w:space="0" w:color="auto"/>
        <w:left w:val="none" w:sz="0" w:space="0" w:color="auto"/>
        <w:bottom w:val="none" w:sz="0" w:space="0" w:color="auto"/>
        <w:right w:val="none" w:sz="0" w:space="0" w:color="auto"/>
      </w:divBdr>
    </w:div>
    <w:div w:id="500316583">
      <w:bodyDiv w:val="1"/>
      <w:marLeft w:val="0"/>
      <w:marRight w:val="0"/>
      <w:marTop w:val="0"/>
      <w:marBottom w:val="0"/>
      <w:divBdr>
        <w:top w:val="none" w:sz="0" w:space="0" w:color="auto"/>
        <w:left w:val="none" w:sz="0" w:space="0" w:color="auto"/>
        <w:bottom w:val="none" w:sz="0" w:space="0" w:color="auto"/>
        <w:right w:val="none" w:sz="0" w:space="0" w:color="auto"/>
      </w:divBdr>
    </w:div>
    <w:div w:id="896010679">
      <w:bodyDiv w:val="1"/>
      <w:marLeft w:val="0"/>
      <w:marRight w:val="0"/>
      <w:marTop w:val="0"/>
      <w:marBottom w:val="0"/>
      <w:divBdr>
        <w:top w:val="none" w:sz="0" w:space="0" w:color="auto"/>
        <w:left w:val="none" w:sz="0" w:space="0" w:color="auto"/>
        <w:bottom w:val="none" w:sz="0" w:space="0" w:color="auto"/>
        <w:right w:val="none" w:sz="0" w:space="0" w:color="auto"/>
      </w:divBdr>
    </w:div>
    <w:div w:id="1105231401">
      <w:bodyDiv w:val="1"/>
      <w:marLeft w:val="0"/>
      <w:marRight w:val="0"/>
      <w:marTop w:val="0"/>
      <w:marBottom w:val="0"/>
      <w:divBdr>
        <w:top w:val="none" w:sz="0" w:space="0" w:color="auto"/>
        <w:left w:val="none" w:sz="0" w:space="0" w:color="auto"/>
        <w:bottom w:val="none" w:sz="0" w:space="0" w:color="auto"/>
        <w:right w:val="none" w:sz="0" w:space="0" w:color="auto"/>
      </w:divBdr>
    </w:div>
    <w:div w:id="1706711514">
      <w:bodyDiv w:val="1"/>
      <w:marLeft w:val="0"/>
      <w:marRight w:val="0"/>
      <w:marTop w:val="0"/>
      <w:marBottom w:val="0"/>
      <w:divBdr>
        <w:top w:val="none" w:sz="0" w:space="0" w:color="auto"/>
        <w:left w:val="none" w:sz="0" w:space="0" w:color="auto"/>
        <w:bottom w:val="none" w:sz="0" w:space="0" w:color="auto"/>
        <w:right w:val="none" w:sz="0" w:space="0" w:color="auto"/>
      </w:divBdr>
    </w:div>
    <w:div w:id="2029133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0.jpeg"/><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1041</TotalTime>
  <Pages>5</Pages>
  <Words>270</Words>
  <Characters>1541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1808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238</cp:revision>
  <cp:lastPrinted>2019-11-04T02:41:00Z</cp:lastPrinted>
  <dcterms:created xsi:type="dcterms:W3CDTF">2017-09-19T15:49:00Z</dcterms:created>
  <dcterms:modified xsi:type="dcterms:W3CDTF">2019-11-04T15:32:00Z</dcterms:modified>
</cp:coreProperties>
</file>