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E33BD">
        <w:rPr>
          <w:rFonts w:ascii="Matura MT Script Capitals" w:hAnsi="Matura MT Script Capitals"/>
          <w:u w:val="single"/>
        </w:rPr>
        <w:t>4</w:t>
      </w:r>
      <w:r w:rsidR="005019FE">
        <w:rPr>
          <w:rFonts w:ascii="Matura MT Script Capitals" w:hAnsi="Matura MT Script Capitals"/>
          <w:u w:val="single"/>
        </w:rPr>
        <w:t>9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019FE">
        <w:rPr>
          <w:rFonts w:ascii="Matura MT Script Capitals" w:hAnsi="Matura MT Script Capitals"/>
          <w:u w:val="single"/>
        </w:rPr>
        <w:t>2.1 Angles in Standard Position</w:t>
      </w:r>
    </w:p>
    <w:p w:rsidR="00D46EB6" w:rsidRDefault="00D46EB6" w:rsidP="00D46EB6">
      <w:pPr>
        <w:rPr>
          <w:rFonts w:eastAsiaTheme="minorEastAsia"/>
          <w:bCs/>
        </w:rPr>
      </w:pPr>
      <w:r>
        <w:rPr>
          <w:rFonts w:eastAsiaTheme="minorEastAsia"/>
          <w:b/>
        </w:rPr>
        <w:t>Q1:</w:t>
      </w:r>
      <w:r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t xml:space="preserve">(a) </w:t>
      </w:r>
      <w:r>
        <w:rPr>
          <w:rFonts w:eastAsiaTheme="minorEastAsia"/>
          <w:bCs/>
        </w:rPr>
        <w:t xml:space="preserve">Draw an angle of </w:t>
      </w:r>
      <w:r>
        <w:rPr>
          <w:rFonts w:eastAsiaTheme="minorEastAsia"/>
          <w:bCs/>
        </w:rPr>
        <w:t>220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>.</w:t>
      </w:r>
      <w:r>
        <w:rPr>
          <w:rFonts w:eastAsiaTheme="minorEastAsia"/>
          <w:bCs/>
        </w:rPr>
        <w:t xml:space="preserve"> </w:t>
      </w:r>
      <w:r w:rsidRPr="00D46EB6">
        <w:rPr>
          <w:rFonts w:eastAsiaTheme="minorEastAsia"/>
          <w:bCs/>
          <w:i/>
          <w:sz w:val="16"/>
        </w:rPr>
        <w:t>(1 mark)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</w:p>
    <w:p w:rsidR="00D46EB6" w:rsidRDefault="00D46EB6" w:rsidP="00D46EB6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>
            <wp:extent cx="2724150" cy="21907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78" t="22272" r="40218" b="52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</w:p>
    <w:p w:rsidR="00D46EB6" w:rsidRDefault="00D46EB6" w:rsidP="00D46EB6">
      <w:pPr>
        <w:rPr>
          <w:rFonts w:eastAsiaTheme="minorEastAsia"/>
          <w:bCs/>
        </w:rPr>
      </w:pPr>
      <w:r>
        <w:rPr>
          <w:rFonts w:eastAsiaTheme="minorEastAsia"/>
          <w:bCs/>
        </w:rPr>
        <w:t xml:space="preserve">(b) Which quadrant is the terminal arm located in? </w:t>
      </w:r>
      <w:r w:rsidRPr="00D46EB6">
        <w:rPr>
          <w:rFonts w:eastAsiaTheme="minorEastAsia"/>
          <w:bCs/>
          <w:i/>
          <w:sz w:val="16"/>
        </w:rPr>
        <w:t>(1 mark)</w:t>
      </w:r>
    </w:p>
    <w:p w:rsidR="00D46EB6" w:rsidRPr="00D46EB6" w:rsidRDefault="00D46EB6" w:rsidP="00D46EB6">
      <w:pPr>
        <w:rPr>
          <w:rFonts w:eastAsiaTheme="minorEastAsia"/>
          <w:bCs/>
        </w:rPr>
      </w:pPr>
      <w:r>
        <w:rPr>
          <w:rFonts w:eastAsiaTheme="minorEastAsia"/>
          <w:bCs/>
        </w:rPr>
        <w:t xml:space="preserve">(c) What is the reference angle? </w:t>
      </w:r>
      <w:r w:rsidRPr="00D46EB6">
        <w:rPr>
          <w:rFonts w:eastAsiaTheme="minorEastAsia"/>
          <w:bCs/>
          <w:i/>
          <w:sz w:val="16"/>
        </w:rPr>
        <w:t>(1 mark)</w:t>
      </w:r>
    </w:p>
    <w:p w:rsidR="000E3CD7" w:rsidRDefault="000E3CD7" w:rsidP="003C19AB"/>
    <w:p w:rsidR="00D46EB6" w:rsidRDefault="0089550B" w:rsidP="003C19AB">
      <w:r>
        <w:rPr>
          <w:i/>
        </w:rPr>
        <w:t>Use the following information to answer Q2:</w:t>
      </w:r>
    </w:p>
    <w:p w:rsidR="0089550B" w:rsidRDefault="0089550B" w:rsidP="003C19A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1403985"/>
                <wp:effectExtent l="0" t="0" r="1651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550B" w:rsidRDefault="0089550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320A0F" wp14:editId="4CFA9D9E">
                                  <wp:extent cx="1638300" cy="1171575"/>
                                  <wp:effectExtent l="0" t="0" r="0" b="952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16563" t="41408" r="54949" b="3312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9340" cy="11723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2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">
                <v:textbox style="mso-fit-shape-to-text:t">
                  <w:txbxContent>
                    <w:p w:rsidR="0089550B" w:rsidRDefault="0089550B">
                      <w:r>
                        <w:rPr>
                          <w:noProof/>
                        </w:rPr>
                        <w:drawing>
                          <wp:inline distT="0" distB="0" distL="0" distR="0" wp14:anchorId="5B320A0F" wp14:editId="4CFA9D9E">
                            <wp:extent cx="1638300" cy="1171575"/>
                            <wp:effectExtent l="0" t="0" r="0" b="952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6563" t="41408" r="54949" b="3312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39340" cy="117231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9550B" w:rsidRDefault="0089550B" w:rsidP="003C19AB"/>
    <w:p w:rsidR="0089550B" w:rsidRDefault="0089550B" w:rsidP="003C19AB"/>
    <w:p w:rsidR="0089550B" w:rsidRDefault="0089550B" w:rsidP="003C19AB"/>
    <w:p w:rsidR="0089550B" w:rsidRPr="0089550B" w:rsidRDefault="0089550B" w:rsidP="003C19AB"/>
    <w:p w:rsidR="00D46EB6" w:rsidRDefault="0089550B" w:rsidP="003C19AB">
      <w:pPr>
        <w:rPr>
          <w:i/>
          <w:sz w:val="18"/>
        </w:rPr>
      </w:pPr>
      <w:r>
        <w:rPr>
          <w:b/>
        </w:rPr>
        <w:t>Q2:</w:t>
      </w:r>
      <w:r>
        <w:t xml:space="preserve"> Determine the exact value of x. </w:t>
      </w:r>
      <w:r w:rsidRPr="0089550B">
        <w:rPr>
          <w:i/>
          <w:sz w:val="18"/>
        </w:rPr>
        <w:t>(3 marks)</w:t>
      </w:r>
    </w:p>
    <w:p w:rsidR="0089550B" w:rsidRDefault="0089550B" w:rsidP="003C19AB">
      <w:pPr>
        <w:rPr>
          <w:i/>
          <w:sz w:val="18"/>
        </w:rPr>
      </w:pPr>
    </w:p>
    <w:p w:rsidR="0089550B" w:rsidRDefault="0089550B" w:rsidP="003C19AB">
      <w:pPr>
        <w:rPr>
          <w:i/>
          <w:sz w:val="18"/>
        </w:rPr>
      </w:pPr>
    </w:p>
    <w:p w:rsidR="00E419B4" w:rsidRPr="0089550B" w:rsidRDefault="00E419B4" w:rsidP="003C19AB">
      <w:bookmarkStart w:id="0" w:name="_GoBack"/>
      <w:bookmarkEnd w:id="0"/>
    </w:p>
    <w:p w:rsidR="00A5734C" w:rsidRPr="00A5734C" w:rsidRDefault="00A5734C" w:rsidP="0078470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E7F23">
        <w:tab/>
        <w:t xml:space="preserve">0.0 – </w:t>
      </w:r>
      <w:r w:rsidR="00E419B4">
        <w:t>2</w:t>
      </w:r>
      <w:r w:rsidR="00784CB9">
        <w:t>.5</w:t>
      </w:r>
      <w:r>
        <w:br/>
        <w:t>Progressing</w:t>
      </w:r>
      <w:r w:rsidR="003E7F23">
        <w:tab/>
      </w:r>
      <w:r w:rsidR="00E419B4">
        <w:t>3</w:t>
      </w:r>
      <w:r w:rsidR="00784CB9">
        <w:t xml:space="preserve">.0 – </w:t>
      </w:r>
      <w:r w:rsidR="00E419B4">
        <w:t>4.0</w:t>
      </w:r>
      <w:r>
        <w:br/>
        <w:t>Competent</w:t>
      </w:r>
      <w:r w:rsidR="003E7F23">
        <w:tab/>
      </w:r>
      <w:r w:rsidR="00E419B4">
        <w:t>4.5</w:t>
      </w:r>
      <w:r w:rsidR="00784CB9">
        <w:t xml:space="preserve"> – </w:t>
      </w:r>
      <w:r w:rsidR="00E419B4">
        <w:t>5</w:t>
      </w:r>
      <w:r w:rsidR="00784CB9">
        <w:t>.5</w:t>
      </w:r>
      <w:r>
        <w:br/>
        <w:t>Exemplary</w:t>
      </w:r>
      <w:r w:rsidR="003E7F23">
        <w:tab/>
      </w:r>
      <w:r w:rsidR="00E419B4">
        <w:t>6</w:t>
      </w:r>
      <w:r w:rsidR="003E7F23">
        <w:t>.0</w:t>
      </w:r>
    </w:p>
    <w:sectPr w:rsidR="00A5734C" w:rsidRPr="00A5734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3CD7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C19AB"/>
    <w:rsid w:val="003C57CE"/>
    <w:rsid w:val="003C7891"/>
    <w:rsid w:val="003E14F9"/>
    <w:rsid w:val="003E7F23"/>
    <w:rsid w:val="00412603"/>
    <w:rsid w:val="004E1D64"/>
    <w:rsid w:val="004E3759"/>
    <w:rsid w:val="005019FE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9550B"/>
    <w:rsid w:val="008A5E55"/>
    <w:rsid w:val="008E76F6"/>
    <w:rsid w:val="00914507"/>
    <w:rsid w:val="00934126"/>
    <w:rsid w:val="00961B26"/>
    <w:rsid w:val="00973AA0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46EB6"/>
    <w:rsid w:val="00D676D8"/>
    <w:rsid w:val="00D72817"/>
    <w:rsid w:val="00E044B9"/>
    <w:rsid w:val="00E419B4"/>
    <w:rsid w:val="00E479F7"/>
    <w:rsid w:val="00E6206D"/>
    <w:rsid w:val="00E94F77"/>
    <w:rsid w:val="00EA64B8"/>
    <w:rsid w:val="00EC3AD7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191</cp:revision>
  <cp:lastPrinted>2019-10-25T15:16:00Z</cp:lastPrinted>
  <dcterms:created xsi:type="dcterms:W3CDTF">2017-09-19T15:49:00Z</dcterms:created>
  <dcterms:modified xsi:type="dcterms:W3CDTF">2019-11-04T19:07:00Z</dcterms:modified>
</cp:coreProperties>
</file>