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/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</w:t>
      </w:r>
      <w:r w:rsidR="00AF6740">
        <w:rPr>
          <w:rFonts w:ascii="Matura MT Script Capitals" w:hAnsi="Matura MT Script Capitals"/>
          <w:sz w:val="24"/>
          <w:szCs w:val="24"/>
          <w:u w:val="single"/>
        </w:rPr>
        <w:t>1</w:t>
      </w:r>
      <w:r w:rsidR="00C53D01">
        <w:rPr>
          <w:rFonts w:ascii="Matura MT Script Capitals" w:hAnsi="Matura MT Script Capitals"/>
          <w:sz w:val="24"/>
          <w:szCs w:val="24"/>
          <w:u w:val="single"/>
        </w:rPr>
        <w:t>4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Formative Quiz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C53D01">
        <w:rPr>
          <w:rFonts w:ascii="Matura MT Script Capitals" w:hAnsi="Matura MT Script Capitals"/>
          <w:sz w:val="24"/>
          <w:szCs w:val="24"/>
          <w:u w:val="single"/>
        </w:rPr>
        <w:t>Left Hand Rule</w:t>
      </w:r>
    </w:p>
    <w:p w:rsidR="005D7CB1" w:rsidRDefault="00AF6740" w:rsidP="00192456">
      <w:pPr>
        <w:rPr>
          <w:b/>
        </w:rPr>
      </w:pPr>
      <w:r w:rsidRPr="00AF6740">
        <w:rPr>
          <w:noProof/>
        </w:rPr>
        <w:t xml:space="preserve"> </w:t>
      </w:r>
    </w:p>
    <w:p w:rsidR="00AF6740" w:rsidRPr="00AF6740" w:rsidRDefault="00AF6740" w:rsidP="00192456">
      <w:r w:rsidRPr="00AF6740">
        <w:rPr>
          <w:b/>
        </w:rPr>
        <w:t>Q1:</w:t>
      </w:r>
      <w:r>
        <w:t xml:space="preserve"> </w:t>
      </w:r>
      <w:r w:rsidR="006D0B06">
        <w:t xml:space="preserve">For each of the following, diagram the direction of </w:t>
      </w:r>
      <w:r w:rsidR="00DD187D">
        <w:t>electron</w:t>
      </w:r>
      <w:r w:rsidR="006D0B06">
        <w:t xml:space="preserve"> flow. </w:t>
      </w:r>
      <w:r>
        <w:t xml:space="preserve"> </w:t>
      </w:r>
      <w:r w:rsidRPr="00AF6740">
        <w:rPr>
          <w:i/>
          <w:sz w:val="16"/>
          <w:szCs w:val="16"/>
        </w:rPr>
        <w:t>(</w:t>
      </w:r>
      <w:r w:rsidR="00C53D01">
        <w:rPr>
          <w:i/>
          <w:sz w:val="16"/>
          <w:szCs w:val="16"/>
        </w:rPr>
        <w:t>2</w:t>
      </w:r>
      <w:r w:rsidRPr="00AF6740">
        <w:rPr>
          <w:i/>
          <w:sz w:val="16"/>
          <w:szCs w:val="16"/>
        </w:rPr>
        <w:t xml:space="preserve"> marks)</w:t>
      </w:r>
    </w:p>
    <w:p w:rsidR="00AF6740" w:rsidRDefault="00C53D01" w:rsidP="00192456">
      <w:pPr>
        <w:rPr>
          <w:b/>
        </w:rPr>
      </w:pPr>
      <w:r>
        <w:rPr>
          <w:noProof/>
        </w:rPr>
        <w:drawing>
          <wp:inline distT="0" distB="0" distL="0" distR="0" wp14:anchorId="2C377DB2" wp14:editId="478D814B">
            <wp:extent cx="6007510" cy="1790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6282" t="22222" r="7051" b="51282"/>
                    <a:stretch/>
                  </pic:blipFill>
                  <pic:spPr bwMode="auto">
                    <a:xfrm>
                      <a:off x="0" y="0"/>
                      <a:ext cx="6007510" cy="179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96E" w:rsidRPr="006B0443" w:rsidRDefault="006B0443" w:rsidP="00192456">
      <w:r>
        <w:rPr>
          <w:b/>
        </w:rPr>
        <w:t>Q2:</w:t>
      </w:r>
      <w:r>
        <w:t xml:space="preserve"> </w:t>
      </w:r>
      <w:r w:rsidR="00EF68B0">
        <w:t xml:space="preserve">In the diagram below, an unknown charge moving out of the page at 5.0 x </w:t>
      </w:r>
      <w:r w:rsidR="00EF68B0" w:rsidRPr="00EF68B0">
        <w:t>10</w:t>
      </w:r>
      <w:r w:rsidR="00EF68B0" w:rsidRPr="00EF68B0">
        <w:rPr>
          <w:vertAlign w:val="superscript"/>
        </w:rPr>
        <w:t>3</w:t>
      </w:r>
      <w:r w:rsidR="00EF68B0">
        <w:t xml:space="preserve"> m/s </w:t>
      </w:r>
      <w:r w:rsidR="00EF68B0" w:rsidRPr="00EF68B0">
        <w:t>experiences</w:t>
      </w:r>
      <w:r w:rsidR="00EF68B0">
        <w:t xml:space="preserve"> an upward magnetic force of 0.26 N when passing through a magnetic field of 2.0 T</w:t>
      </w:r>
      <w:r>
        <w:t>.</w:t>
      </w:r>
      <w:r w:rsidR="00EF68B0">
        <w:t xml:space="preserve"> What is the charge on the object?</w:t>
      </w:r>
      <w:r>
        <w:t xml:space="preserve"> </w:t>
      </w:r>
      <w:r w:rsidRPr="006B0443">
        <w:rPr>
          <w:i/>
          <w:sz w:val="16"/>
          <w:szCs w:val="16"/>
        </w:rPr>
        <w:t>(2 marks)</w:t>
      </w:r>
    </w:p>
    <w:p w:rsidR="0007396E" w:rsidRDefault="00EF68B0" w:rsidP="00192456">
      <w:pPr>
        <w:rPr>
          <w:b/>
        </w:rPr>
      </w:pPr>
      <w:r>
        <w:rPr>
          <w:noProof/>
        </w:rPr>
        <w:drawing>
          <wp:inline distT="0" distB="0" distL="0" distR="0" wp14:anchorId="043572C1" wp14:editId="791C2A97">
            <wp:extent cx="3771900" cy="1939834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1410" t="55982" r="34936" b="20941"/>
                    <a:stretch/>
                  </pic:blipFill>
                  <pic:spPr bwMode="auto">
                    <a:xfrm>
                      <a:off x="0" y="0"/>
                      <a:ext cx="3771900" cy="1939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96E" w:rsidRDefault="0007396E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A2455A" w:rsidRDefault="00A2455A">
      <w:r>
        <w:rPr>
          <w:b/>
        </w:rPr>
        <w:t>MARKING:</w:t>
      </w:r>
    </w:p>
    <w:p w:rsidR="00A2455A" w:rsidRPr="00A2455A" w:rsidRDefault="00A2455A">
      <w:r>
        <w:t>Beginning</w:t>
      </w:r>
      <w:r>
        <w:tab/>
      </w:r>
      <w:r w:rsidR="00DD187D">
        <w:t>0 – 1</w:t>
      </w:r>
      <w:r w:rsidR="00EF68B0">
        <w:t>.5</w:t>
      </w:r>
      <w:r w:rsidR="00DD187D">
        <w:t xml:space="preserve"> </w:t>
      </w:r>
      <w:r w:rsidR="0059206C">
        <w:br/>
      </w:r>
      <w:r>
        <w:t>Progressing</w:t>
      </w:r>
      <w:r>
        <w:tab/>
      </w:r>
      <w:r w:rsidR="00DD187D">
        <w:t>2</w:t>
      </w:r>
      <w:r w:rsidR="00EF68B0">
        <w:t xml:space="preserve"> – 2.5</w:t>
      </w:r>
      <w:r w:rsidR="0059206C">
        <w:br/>
      </w:r>
      <w:r>
        <w:t>Competent</w:t>
      </w:r>
      <w:r>
        <w:tab/>
      </w:r>
      <w:r w:rsidR="00DD187D">
        <w:t>3</w:t>
      </w:r>
      <w:r w:rsidR="00EF68B0">
        <w:t xml:space="preserve"> – 3.5</w:t>
      </w:r>
      <w:bookmarkStart w:id="0" w:name="_GoBack"/>
      <w:bookmarkEnd w:id="0"/>
      <w:r w:rsidR="00A8610F">
        <w:br/>
      </w:r>
      <w:r>
        <w:t>Exemplary</w:t>
      </w:r>
      <w:r>
        <w:tab/>
      </w:r>
      <w:r w:rsidR="00DD187D">
        <w:t>4</w:t>
      </w:r>
    </w:p>
    <w:sectPr w:rsidR="00A2455A" w:rsidRPr="00A24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372E75"/>
    <w:rsid w:val="00445BC7"/>
    <w:rsid w:val="004D41BC"/>
    <w:rsid w:val="00536987"/>
    <w:rsid w:val="0059206C"/>
    <w:rsid w:val="005D7CB1"/>
    <w:rsid w:val="005E13B8"/>
    <w:rsid w:val="005E7D37"/>
    <w:rsid w:val="006B0443"/>
    <w:rsid w:val="006D0B06"/>
    <w:rsid w:val="008575B9"/>
    <w:rsid w:val="00935494"/>
    <w:rsid w:val="00947CCA"/>
    <w:rsid w:val="00975509"/>
    <w:rsid w:val="009D5EE3"/>
    <w:rsid w:val="00A2455A"/>
    <w:rsid w:val="00A8610F"/>
    <w:rsid w:val="00AE1A91"/>
    <w:rsid w:val="00AF6740"/>
    <w:rsid w:val="00BC788F"/>
    <w:rsid w:val="00C53D01"/>
    <w:rsid w:val="00D16CEF"/>
    <w:rsid w:val="00DD187D"/>
    <w:rsid w:val="00E20D50"/>
    <w:rsid w:val="00E9408F"/>
    <w:rsid w:val="00EF68B0"/>
    <w:rsid w:val="00F8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</cp:revision>
  <dcterms:created xsi:type="dcterms:W3CDTF">2014-09-25T17:40:00Z</dcterms:created>
  <dcterms:modified xsi:type="dcterms:W3CDTF">2014-10-13T19:07:00Z</dcterms:modified>
</cp:coreProperties>
</file>