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95D561" w14:textId="0A689FE9" w:rsidR="000A1794" w:rsidRPr="00712B4C" w:rsidRDefault="00784708" w:rsidP="00712B4C">
      <w:pPr>
        <w:rPr>
          <w:rFonts w:ascii="Matura MT Script Capitals" w:hAnsi="Matura MT Script Capitals"/>
          <w:u w:val="single"/>
        </w:rPr>
      </w:pPr>
      <w:r>
        <w:rPr>
          <w:rFonts w:ascii="Matura MT Script Capitals" w:hAnsi="Matura MT Script Capitals"/>
          <w:u w:val="single"/>
        </w:rPr>
        <w:t>L</w:t>
      </w:r>
      <w:r w:rsidR="009A333D">
        <w:rPr>
          <w:rFonts w:ascii="Matura MT Script Capitals" w:hAnsi="Matura MT Script Capitals"/>
          <w:u w:val="single"/>
        </w:rPr>
        <w:t>21</w:t>
      </w:r>
      <w:r>
        <w:rPr>
          <w:rFonts w:ascii="Matura MT Script Capitals" w:hAnsi="Matura MT Script Capitals"/>
          <w:u w:val="single"/>
        </w:rPr>
        <w:t xml:space="preserve"> – </w:t>
      </w:r>
      <w:r w:rsidR="00E94F77">
        <w:rPr>
          <w:rFonts w:ascii="Matura MT Script Capitals" w:hAnsi="Matura MT Script Capitals"/>
          <w:u w:val="single"/>
        </w:rPr>
        <w:t>Worksheet</w:t>
      </w:r>
    </w:p>
    <w:p w14:paraId="613AC4EB" w14:textId="382A1007" w:rsidR="00C46329" w:rsidRDefault="009A333D" w:rsidP="00C46329">
      <w:pPr>
        <w:shd w:val="clear" w:color="auto" w:fill="D9D9D9" w:themeFill="background1" w:themeFillShade="D9"/>
        <w:rPr>
          <w:b/>
          <w:bCs/>
        </w:rPr>
      </w:pPr>
      <w:r>
        <w:rPr>
          <w:b/>
          <w:bCs/>
        </w:rPr>
        <w:t>Math 20-2: Solving Quadratic Equations by Graphing</w:t>
      </w:r>
    </w:p>
    <w:p w14:paraId="3768C4CF" w14:textId="59E3447B" w:rsidR="0068651D" w:rsidRDefault="00193719" w:rsidP="003E3276">
      <w:r>
        <w:rPr>
          <w:b/>
          <w:bCs/>
          <w:noProof/>
        </w:rPr>
        <mc:AlternateContent>
          <mc:Choice Requires="wps">
            <w:drawing>
              <wp:anchor distT="0" distB="0" distL="114300" distR="114300" simplePos="0" relativeHeight="251659264" behindDoc="0" locked="0" layoutInCell="1" allowOverlap="1" wp14:anchorId="7EC70DC1" wp14:editId="2C92B9B5">
                <wp:simplePos x="0" y="0"/>
                <wp:positionH relativeFrom="column">
                  <wp:posOffset>2941320</wp:posOffset>
                </wp:positionH>
                <wp:positionV relativeFrom="paragraph">
                  <wp:posOffset>273685</wp:posOffset>
                </wp:positionV>
                <wp:extent cx="22860" cy="3383280"/>
                <wp:effectExtent l="0" t="0" r="34290" b="26670"/>
                <wp:wrapNone/>
                <wp:docPr id="3" name="Straight Connector 3"/>
                <wp:cNvGraphicFramePr/>
                <a:graphic xmlns:a="http://schemas.openxmlformats.org/drawingml/2006/main">
                  <a:graphicData uri="http://schemas.microsoft.com/office/word/2010/wordprocessingShape">
                    <wps:wsp>
                      <wps:cNvCnPr/>
                      <wps:spPr>
                        <a:xfrm>
                          <a:off x="0" y="0"/>
                          <a:ext cx="22860" cy="3383280"/>
                        </a:xfrm>
                        <a:prstGeom prst="line">
                          <a:avLst/>
                        </a:prstGeom>
                        <a:ln w="3175">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E27C13"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6pt,21.55pt" to="233.4pt,2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" strokecolor="#7f7f7f [1612]" strokeweight=".25pt"/>
            </w:pict>
          </mc:Fallback>
        </mc:AlternateContent>
      </w:r>
      <w:r w:rsidR="00BF58EF">
        <w:rPr>
          <w:b/>
          <w:bCs/>
        </w:rPr>
        <w:t>Pg402 #1ab:</w:t>
      </w:r>
      <w:r w:rsidR="00BF58EF">
        <w:t xml:space="preserve"> Solve each equation by graphing the corresponding function and determining the zeroes.</w:t>
      </w:r>
    </w:p>
    <w:p w14:paraId="26186FEE" w14:textId="328C3CD2" w:rsidR="00BF58EF" w:rsidRPr="00BF58EF" w:rsidRDefault="00193719" w:rsidP="00193719">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-5x-3=0</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9x-4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=0</m:t>
        </m:r>
      </m:oMath>
    </w:p>
    <w:p w14:paraId="45924EDB" w14:textId="13EB1186" w:rsidR="009A333D" w:rsidRDefault="00193719">
      <w:pPr>
        <w:rPr>
          <w:b/>
          <w:bCs/>
        </w:rPr>
      </w:pPr>
      <w:r>
        <w:rPr>
          <w:noProof/>
        </w:rPr>
        <w:drawing>
          <wp:inline distT="0" distB="0" distL="0" distR="0" wp14:anchorId="69F2E469" wp14:editId="63909F48">
            <wp:extent cx="2834640" cy="298103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923" t="28718" r="65769" b="20228"/>
                    <a:stretch/>
                  </pic:blipFill>
                  <pic:spPr bwMode="auto">
                    <a:xfrm>
                      <a:off x="0" y="0"/>
                      <a:ext cx="2845371" cy="2992315"/>
                    </a:xfrm>
                    <a:prstGeom prst="rect">
                      <a:avLst/>
                    </a:prstGeom>
                    <a:ln>
                      <a:noFill/>
                    </a:ln>
                    <a:extLst>
                      <a:ext uri="{53640926-AAD7-44D8-BBD7-CCE9431645EC}">
                        <a14:shadowObscured xmlns:a14="http://schemas.microsoft.com/office/drawing/2010/main"/>
                      </a:ext>
                    </a:extLst>
                  </pic:spPr>
                </pic:pic>
              </a:graphicData>
            </a:graphic>
          </wp:inline>
        </w:drawing>
      </w:r>
      <w:r>
        <w:rPr>
          <w:b/>
          <w:bCs/>
        </w:rPr>
        <w:t xml:space="preserve">        </w:t>
      </w:r>
      <w:r>
        <w:rPr>
          <w:noProof/>
        </w:rPr>
        <w:drawing>
          <wp:inline distT="0" distB="0" distL="0" distR="0" wp14:anchorId="08849DC7" wp14:editId="62A57E22">
            <wp:extent cx="2834640" cy="298103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923" t="28718" r="65769" b="20228"/>
                    <a:stretch/>
                  </pic:blipFill>
                  <pic:spPr bwMode="auto">
                    <a:xfrm>
                      <a:off x="0" y="0"/>
                      <a:ext cx="2845371" cy="2992315"/>
                    </a:xfrm>
                    <a:prstGeom prst="rect">
                      <a:avLst/>
                    </a:prstGeom>
                    <a:ln>
                      <a:noFill/>
                    </a:ln>
                    <a:extLst>
                      <a:ext uri="{53640926-AAD7-44D8-BBD7-CCE9431645EC}">
                        <a14:shadowObscured xmlns:a14="http://schemas.microsoft.com/office/drawing/2010/main"/>
                      </a:ext>
                    </a:extLst>
                  </pic:spPr>
                </pic:pic>
              </a:graphicData>
            </a:graphic>
          </wp:inline>
        </w:drawing>
      </w:r>
    </w:p>
    <w:p w14:paraId="3C0C0112" w14:textId="3391DCA4" w:rsidR="00193719" w:rsidRDefault="00193719">
      <w:pPr>
        <w:rPr>
          <w:b/>
          <w:bCs/>
        </w:rPr>
      </w:pPr>
    </w:p>
    <w:p w14:paraId="7DCA55E4" w14:textId="564E159F" w:rsidR="00193719" w:rsidRDefault="00193719">
      <w:pPr>
        <w:rPr>
          <w:b/>
          <w:bCs/>
        </w:rPr>
      </w:pPr>
    </w:p>
    <w:p w14:paraId="0CA0501A" w14:textId="6F7BE812" w:rsidR="00193719" w:rsidRDefault="00193719">
      <w:r>
        <w:rPr>
          <w:b/>
          <w:bCs/>
        </w:rPr>
        <w:t>Pg402 #3b:</w:t>
      </w:r>
      <w:r>
        <w:t xml:space="preserve"> Rewrite each equation in standard form. Then solve the equation in standard form by graphing.</w:t>
      </w:r>
    </w:p>
    <w:p w14:paraId="3142E436" w14:textId="5D186B84" w:rsidR="00193719" w:rsidRDefault="00193719">
      <w:pPr>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+3p=1-2p</m:t>
        </m:r>
      </m:oMath>
      <w:r>
        <w:rPr>
          <w:rFonts w:eastAsiaTheme="minorEastAsia"/>
        </w:rPr>
        <w:tab/>
      </w:r>
      <w:r>
        <w:rPr>
          <w:noProof/>
        </w:rPr>
        <w:br/>
      </w:r>
      <w:r>
        <w:rPr>
          <w:noProof/>
        </w:rPr>
        <w:drawing>
          <wp:inline distT="0" distB="0" distL="0" distR="0" wp14:anchorId="2EB8C1D3" wp14:editId="1F8D1BD8">
            <wp:extent cx="2217420" cy="23319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923" t="28718" r="65769" b="20228"/>
                    <a:stretch/>
                  </pic:blipFill>
                  <pic:spPr bwMode="auto">
                    <a:xfrm>
                      <a:off x="0" y="0"/>
                      <a:ext cx="2228311" cy="2343388"/>
                    </a:xfrm>
                    <a:prstGeom prst="rect">
                      <a:avLst/>
                    </a:prstGeom>
                    <a:ln>
                      <a:noFill/>
                    </a:ln>
                    <a:extLst>
                      <a:ext uri="{53640926-AAD7-44D8-BBD7-CCE9431645EC}">
                        <a14:shadowObscured xmlns:a14="http://schemas.microsoft.com/office/drawing/2010/main"/>
                      </a:ext>
                    </a:extLst>
                  </pic:spPr>
                </pic:pic>
              </a:graphicData>
            </a:graphic>
          </wp:inline>
        </w:drawing>
      </w:r>
    </w:p>
    <w:p w14:paraId="353FBA61" w14:textId="1B33EB80" w:rsidR="00193719" w:rsidRDefault="00FF2FC7">
      <w:pPr>
        <w:rPr>
          <w:rFonts w:eastAsiaTheme="minorEastAsia"/>
        </w:rPr>
      </w:pPr>
      <w:r>
        <w:rPr>
          <w:rFonts w:eastAsiaTheme="minorEastAsia"/>
          <w:b/>
          <w:bCs/>
        </w:rPr>
        <w:lastRenderedPageBreak/>
        <w:t>Pg403 #7ad:</w:t>
      </w:r>
      <w:r>
        <w:rPr>
          <w:rFonts w:eastAsiaTheme="minorEastAsia"/>
        </w:rPr>
        <w:t xml:space="preserve"> A ball is thrown into the air from a bridge that is 14m above a river. The function that models the height, </w:t>
      </w:r>
      <w:r>
        <w:rPr>
          <w:rFonts w:eastAsiaTheme="minorEastAsia"/>
          <w:i/>
          <w:iCs/>
        </w:rPr>
        <w:t>h(t)</w:t>
      </w:r>
      <w:r>
        <w:rPr>
          <w:rFonts w:eastAsiaTheme="minorEastAsia"/>
        </w:rPr>
        <w:t xml:space="preserve">, in meters, of the ball over time, </w:t>
      </w:r>
      <w:r>
        <w:rPr>
          <w:rFonts w:eastAsiaTheme="minorEastAsia"/>
          <w:i/>
          <w:iCs/>
        </w:rPr>
        <w:t>t</w:t>
      </w:r>
      <w:r>
        <w:rPr>
          <w:rFonts w:eastAsiaTheme="minorEastAsia"/>
        </w:rPr>
        <w:t>, in seconds is</w:t>
      </w:r>
    </w:p>
    <w:p w14:paraId="31DE5CC6" w14:textId="11B3A9C6" w:rsidR="00FF2FC7" w:rsidRPr="00FF2FC7" w:rsidRDefault="00FF2FC7">
      <w:pPr>
        <w:rPr>
          <w:rFonts w:eastAsiaTheme="minorEastAsia"/>
        </w:rPr>
      </w:pPr>
      <m:oMathPara>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=-4.9</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r>
            <w:rPr>
              <w:rFonts w:ascii="Cambria Math" w:eastAsiaTheme="minorEastAsia" w:hAnsi="Cambria Math"/>
            </w:rPr>
            <m:t>+8t+14</m:t>
          </m:r>
        </m:oMath>
      </m:oMathPara>
    </w:p>
    <w:p w14:paraId="3484D14B" w14:textId="54C57C73" w:rsidR="00FF2FC7" w:rsidRDefault="00FF2FC7">
      <w:pPr>
        <w:rPr>
          <w:rFonts w:eastAsiaTheme="minorEastAsia"/>
        </w:rPr>
      </w:pPr>
      <w:r>
        <w:rPr>
          <w:noProof/>
        </w:rPr>
        <w:drawing>
          <wp:inline distT="0" distB="0" distL="0" distR="0" wp14:anchorId="374436BF" wp14:editId="4F6D9052">
            <wp:extent cx="3531903" cy="37109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539" t="28490" r="65641" b="19545"/>
                    <a:stretch/>
                  </pic:blipFill>
                  <pic:spPr bwMode="auto">
                    <a:xfrm>
                      <a:off x="0" y="0"/>
                      <a:ext cx="3548676" cy="3728563"/>
                    </a:xfrm>
                    <a:prstGeom prst="rect">
                      <a:avLst/>
                    </a:prstGeom>
                    <a:ln>
                      <a:noFill/>
                    </a:ln>
                    <a:extLst>
                      <a:ext uri="{53640926-AAD7-44D8-BBD7-CCE9431645EC}">
                        <a14:shadowObscured xmlns:a14="http://schemas.microsoft.com/office/drawing/2010/main"/>
                      </a:ext>
                    </a:extLst>
                  </pic:spPr>
                </pic:pic>
              </a:graphicData>
            </a:graphic>
          </wp:inline>
        </w:drawing>
      </w:r>
    </w:p>
    <w:p w14:paraId="49418F72" w14:textId="394684F0" w:rsidR="00FF2FC7" w:rsidRDefault="00FF2FC7" w:rsidP="00FF2FC7">
      <w:pPr>
        <w:pStyle w:val="ListParagraph"/>
        <w:numPr>
          <w:ilvl w:val="0"/>
          <w:numId w:val="23"/>
        </w:numPr>
        <w:rPr>
          <w:rFonts w:eastAsiaTheme="minorEastAsia"/>
        </w:rPr>
      </w:pPr>
      <w:r>
        <w:rPr>
          <w:rFonts w:eastAsiaTheme="minorEastAsia"/>
        </w:rPr>
        <w:t>When is the ball 16m above the water?</w:t>
      </w:r>
    </w:p>
    <w:p w14:paraId="6166BB49" w14:textId="1F0B61DA" w:rsidR="00FF2FC7" w:rsidRDefault="00FF2FC7" w:rsidP="00FF2FC7">
      <w:pPr>
        <w:rPr>
          <w:rFonts w:eastAsiaTheme="minorEastAsia"/>
        </w:rPr>
      </w:pPr>
    </w:p>
    <w:p w14:paraId="12B5B00E" w14:textId="5F2FC3FA" w:rsidR="00FF2FC7" w:rsidRDefault="00FF2FC7" w:rsidP="00FF2FC7">
      <w:pPr>
        <w:rPr>
          <w:rFonts w:eastAsiaTheme="minorEastAsia"/>
        </w:rPr>
      </w:pPr>
    </w:p>
    <w:p w14:paraId="467E452E" w14:textId="7530DD1C" w:rsidR="00FF2FC7" w:rsidRDefault="00FF2FC7" w:rsidP="00FF2FC7">
      <w:pPr>
        <w:rPr>
          <w:rFonts w:eastAsiaTheme="minorEastAsia"/>
        </w:rPr>
      </w:pPr>
    </w:p>
    <w:p w14:paraId="6E9F6E7C" w14:textId="755E79DD" w:rsidR="00FF2FC7" w:rsidRDefault="00FF2FC7" w:rsidP="00FF2FC7">
      <w:pPr>
        <w:rPr>
          <w:rFonts w:eastAsiaTheme="minorEastAsia"/>
        </w:rPr>
      </w:pPr>
    </w:p>
    <w:p w14:paraId="44760600" w14:textId="77777777" w:rsidR="00FF2FC7" w:rsidRPr="00FF2FC7" w:rsidRDefault="00FF2FC7" w:rsidP="00FF2FC7">
      <w:pPr>
        <w:rPr>
          <w:rFonts w:eastAsiaTheme="minorEastAsia"/>
        </w:rPr>
      </w:pPr>
    </w:p>
    <w:p w14:paraId="104A0B56" w14:textId="125CEB18" w:rsidR="00FF2FC7" w:rsidRPr="00FF2FC7" w:rsidRDefault="00FF2FC7" w:rsidP="00FF2FC7">
      <w:pPr>
        <w:pStyle w:val="ListParagraph"/>
        <w:numPr>
          <w:ilvl w:val="0"/>
          <w:numId w:val="24"/>
        </w:numPr>
        <w:rPr>
          <w:rFonts w:eastAsiaTheme="minorEastAsia"/>
        </w:rPr>
      </w:pPr>
      <w:r>
        <w:rPr>
          <w:rFonts w:eastAsiaTheme="minorEastAsia"/>
        </w:rPr>
        <w:t>When does the ball hit the water?</w:t>
      </w:r>
    </w:p>
    <w:p w14:paraId="273504C0" w14:textId="3803EE6D" w:rsidR="00193719" w:rsidRDefault="00193719">
      <w:pPr>
        <w:rPr>
          <w:rFonts w:eastAsiaTheme="minorEastAsia"/>
        </w:rPr>
      </w:pPr>
    </w:p>
    <w:p w14:paraId="09DE99AD" w14:textId="77777777" w:rsidR="00193719" w:rsidRPr="00193719" w:rsidRDefault="00193719"/>
    <w:p w14:paraId="0169DD0F" w14:textId="77777777" w:rsidR="00FF2FC7" w:rsidRDefault="00FF2FC7">
      <w:pPr>
        <w:rPr>
          <w:b/>
          <w:bCs/>
        </w:rPr>
      </w:pPr>
      <w:r>
        <w:rPr>
          <w:b/>
          <w:bCs/>
        </w:rPr>
        <w:br w:type="page"/>
      </w:r>
    </w:p>
    <w:p w14:paraId="47AD1093" w14:textId="15588EC5" w:rsidR="009A333D" w:rsidRDefault="009A333D" w:rsidP="009A333D">
      <w:pPr>
        <w:shd w:val="clear" w:color="auto" w:fill="D9D9D9" w:themeFill="background1" w:themeFillShade="D9"/>
        <w:rPr>
          <w:b/>
          <w:bCs/>
        </w:rPr>
      </w:pPr>
      <w:r>
        <w:rPr>
          <w:b/>
          <w:bCs/>
        </w:rPr>
        <w:lastRenderedPageBreak/>
        <w:t>Math 20-</w:t>
      </w:r>
      <w:r>
        <w:rPr>
          <w:b/>
          <w:bCs/>
        </w:rPr>
        <w:t>1</w:t>
      </w:r>
      <w:r>
        <w:rPr>
          <w:b/>
          <w:bCs/>
        </w:rPr>
        <w:t>: Solving Quadratic Equations by Graphing</w:t>
      </w:r>
    </w:p>
    <w:p w14:paraId="518D2F7E" w14:textId="77777777" w:rsidR="009A333D" w:rsidRDefault="009A333D" w:rsidP="009A333D">
      <w:proofErr w:type="spellStart"/>
      <w:r>
        <w:rPr>
          <w:b/>
        </w:rPr>
        <w:t>Pg</w:t>
      </w:r>
      <w:proofErr w:type="spellEnd"/>
      <w:r>
        <w:rPr>
          <w:b/>
        </w:rPr>
        <w:t xml:space="preserve"> 215 #6:</w:t>
      </w:r>
      <w:r>
        <w:t xml:space="preserve"> Two numbers have a sum of 9 and a product of 20.</w:t>
      </w:r>
    </w:p>
    <w:p w14:paraId="3063D79B" w14:textId="77777777" w:rsidR="009A333D" w:rsidRDefault="009A333D" w:rsidP="009A333D">
      <w:pPr>
        <w:pStyle w:val="ListParagraph"/>
        <w:numPr>
          <w:ilvl w:val="0"/>
          <w:numId w:val="20"/>
        </w:numPr>
        <w:rPr>
          <w:rFonts w:eastAsiaTheme="minorEastAsia"/>
        </w:rPr>
      </w:pPr>
      <w:r w:rsidRPr="0098366E">
        <w:rPr>
          <w:rFonts w:eastAsiaTheme="minorEastAsia"/>
        </w:rPr>
        <w:t>What single-</w:t>
      </w:r>
      <w:r>
        <w:rPr>
          <w:rFonts w:eastAsiaTheme="minorEastAsia"/>
        </w:rPr>
        <w:t xml:space="preserve">variable quadratic equation in the form </w:t>
      </w:r>
      <m:oMath>
        <m:r>
          <w:rPr>
            <w:rFonts w:ascii="Cambria Math" w:eastAsiaTheme="minorEastAsia" w:hAnsi="Cambria Math"/>
          </w:rPr>
          <m:t>a</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+bx+c=0</m:t>
        </m:r>
      </m:oMath>
      <w:r>
        <w:rPr>
          <w:rFonts w:eastAsiaTheme="minorEastAsia"/>
        </w:rPr>
        <w:t xml:space="preserve"> can be used to represent the product of the two numbers?</w:t>
      </w:r>
    </w:p>
    <w:p w14:paraId="01531F31" w14:textId="18E7F4AA" w:rsidR="009A333D" w:rsidRDefault="009A333D" w:rsidP="009A333D">
      <w:pPr>
        <w:rPr>
          <w:rFonts w:eastAsiaTheme="minorEastAsia"/>
        </w:rPr>
      </w:pPr>
    </w:p>
    <w:p w14:paraId="15A1CDB7" w14:textId="7B5DA28B" w:rsidR="009A333D" w:rsidRDefault="009A333D" w:rsidP="009A333D">
      <w:pPr>
        <w:rPr>
          <w:rFonts w:eastAsiaTheme="minorEastAsia"/>
        </w:rPr>
      </w:pPr>
    </w:p>
    <w:p w14:paraId="5231B01F" w14:textId="573E7864" w:rsidR="009A333D" w:rsidRDefault="009A333D" w:rsidP="009A333D">
      <w:pPr>
        <w:rPr>
          <w:rFonts w:eastAsiaTheme="minorEastAsia"/>
        </w:rPr>
      </w:pPr>
    </w:p>
    <w:p w14:paraId="129D7A15" w14:textId="3E6144BB" w:rsidR="009A333D" w:rsidRDefault="009A333D" w:rsidP="009A333D">
      <w:pPr>
        <w:rPr>
          <w:rFonts w:eastAsiaTheme="minorEastAsia"/>
        </w:rPr>
      </w:pPr>
    </w:p>
    <w:p w14:paraId="34969041" w14:textId="77777777" w:rsidR="009A333D" w:rsidRDefault="009A333D" w:rsidP="009A333D">
      <w:pPr>
        <w:rPr>
          <w:rFonts w:eastAsiaTheme="minorEastAsia"/>
        </w:rPr>
      </w:pPr>
    </w:p>
    <w:p w14:paraId="6CE05205" w14:textId="77777777" w:rsidR="009A333D" w:rsidRPr="00B147D8" w:rsidRDefault="009A333D" w:rsidP="009A333D">
      <w:pPr>
        <w:rPr>
          <w:rFonts w:eastAsiaTheme="minorEastAsia"/>
        </w:rPr>
      </w:pPr>
    </w:p>
    <w:p w14:paraId="74B784FF" w14:textId="77777777" w:rsidR="009A333D" w:rsidRDefault="009A333D" w:rsidP="009A333D">
      <w:pPr>
        <w:pStyle w:val="ListParagraph"/>
        <w:numPr>
          <w:ilvl w:val="0"/>
          <w:numId w:val="20"/>
        </w:numPr>
        <w:rPr>
          <w:rFonts w:eastAsiaTheme="minorEastAsia"/>
        </w:rPr>
      </w:pPr>
      <w:r>
        <w:rPr>
          <w:rFonts w:eastAsiaTheme="minorEastAsia"/>
        </w:rPr>
        <w:t>Determine the two numbers by graphing the corresponding quadratic function.</w:t>
      </w:r>
    </w:p>
    <w:p w14:paraId="3F7627B1" w14:textId="77777777" w:rsidR="009A333D" w:rsidRPr="00B147D8" w:rsidRDefault="009A333D" w:rsidP="009A333D">
      <w:pPr>
        <w:rPr>
          <w:rFonts w:eastAsiaTheme="minorEastAsia"/>
        </w:rPr>
      </w:pPr>
      <w:r>
        <w:rPr>
          <w:noProof/>
        </w:rPr>
        <w:drawing>
          <wp:inline distT="0" distB="0" distL="0" distR="0" wp14:anchorId="32DD9149" wp14:editId="791B6B24">
            <wp:extent cx="3591697" cy="24384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4048" t="29259" r="23527" b="26252"/>
                    <a:stretch/>
                  </pic:blipFill>
                  <pic:spPr bwMode="auto">
                    <a:xfrm>
                      <a:off x="0" y="0"/>
                      <a:ext cx="3593137" cy="2439378"/>
                    </a:xfrm>
                    <a:prstGeom prst="rect">
                      <a:avLst/>
                    </a:prstGeom>
                    <a:ln>
                      <a:noFill/>
                    </a:ln>
                    <a:extLst>
                      <a:ext uri="{53640926-AAD7-44D8-BBD7-CCE9431645EC}">
                        <a14:shadowObscured xmlns:a14="http://schemas.microsoft.com/office/drawing/2010/main"/>
                      </a:ext>
                    </a:extLst>
                  </pic:spPr>
                </pic:pic>
              </a:graphicData>
            </a:graphic>
          </wp:inline>
        </w:drawing>
      </w:r>
      <w:r w:rsidRPr="00B147D8">
        <w:rPr>
          <w:rFonts w:eastAsiaTheme="minorEastAsia"/>
        </w:rPr>
        <w:t xml:space="preserve"> </w:t>
      </w:r>
    </w:p>
    <w:p w14:paraId="21F01125" w14:textId="558DF9C3" w:rsidR="009A333D" w:rsidRDefault="009A333D" w:rsidP="009A333D"/>
    <w:p w14:paraId="222CC9B6" w14:textId="77777777" w:rsidR="009A333D" w:rsidRDefault="009A333D">
      <w:pPr>
        <w:rPr>
          <w:b/>
        </w:rPr>
      </w:pPr>
      <w:r>
        <w:rPr>
          <w:b/>
        </w:rPr>
        <w:br w:type="page"/>
      </w:r>
    </w:p>
    <w:p w14:paraId="35B6E58B" w14:textId="30ED7EF8" w:rsidR="009A333D" w:rsidRDefault="009A333D" w:rsidP="009A333D">
      <w:proofErr w:type="spellStart"/>
      <w:r>
        <w:rPr>
          <w:b/>
        </w:rPr>
        <w:lastRenderedPageBreak/>
        <w:t>Pg</w:t>
      </w:r>
      <w:proofErr w:type="spellEnd"/>
      <w:r>
        <w:rPr>
          <w:b/>
        </w:rPr>
        <w:t xml:space="preserve"> 215 #12:</w:t>
      </w:r>
      <w:r>
        <w:t xml:space="preserve"> Matthew is investigating the old Borden Bridge, which spans the North Saskatchewan River about 50km west of Saskatoon. The three parabolic arches of the bridge can be modelled using quadratic functions, where </w:t>
      </w:r>
      <w:r>
        <w:rPr>
          <w:i/>
        </w:rPr>
        <w:t>h</w:t>
      </w:r>
      <w:r>
        <w:t xml:space="preserve"> is the height of the arch above the bridge deck and </w:t>
      </w:r>
      <w:r>
        <w:rPr>
          <w:i/>
        </w:rPr>
        <w:t>x</w:t>
      </w:r>
      <w:r>
        <w:t xml:space="preserve"> is the horizontal distance of the bridge deck from the beginning of the first arch, both in meters. </w:t>
      </w:r>
    </w:p>
    <w:p w14:paraId="4490C3E9" w14:textId="77777777" w:rsidR="009A333D" w:rsidRDefault="009A333D" w:rsidP="009A333D">
      <w:pPr>
        <w:rPr>
          <w:rFonts w:eastAsiaTheme="minorEastAsia"/>
          <w:sz w:val="32"/>
        </w:rPr>
      </w:pPr>
      <w:r>
        <w:t>First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+0.84x</m:t>
        </m:r>
      </m:oMath>
      <w:r>
        <w:rPr>
          <w:rFonts w:eastAsiaTheme="minorEastAsia"/>
          <w:sz w:val="32"/>
        </w:rPr>
        <w:tab/>
      </w:r>
    </w:p>
    <w:p w14:paraId="00B8A740" w14:textId="77777777" w:rsidR="009A333D" w:rsidRPr="00BB231D" w:rsidRDefault="009A333D" w:rsidP="009A333D">
      <w:r>
        <w:t>Second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+2.52x-141.12</m:t>
        </m:r>
      </m:oMath>
    </w:p>
    <w:p w14:paraId="46F5016A" w14:textId="77777777" w:rsidR="009A333D" w:rsidRPr="00BB231D" w:rsidRDefault="009A333D" w:rsidP="009A333D">
      <w:r>
        <w:t>Third arch:</w:t>
      </w:r>
      <w:r>
        <w:tab/>
      </w:r>
      <m:oMath>
        <m:r>
          <w:rPr>
            <w:rFonts w:ascii="Cambria Math" w:hAnsi="Cambria Math"/>
          </w:rPr>
          <m:t>h</m:t>
        </m:r>
        <m:d>
          <m:dPr>
            <m:ctrlPr>
              <w:rPr>
                <w:rFonts w:ascii="Cambria Math" w:hAnsi="Cambria Math"/>
                <w:i/>
              </w:rPr>
            </m:ctrlPr>
          </m:dPr>
          <m:e>
            <m:r>
              <w:rPr>
                <w:rFonts w:ascii="Cambria Math" w:hAnsi="Cambria Math"/>
              </w:rPr>
              <m:t>x</m:t>
            </m:r>
          </m:e>
        </m:d>
        <m:r>
          <w:rPr>
            <w:rFonts w:ascii="Cambria Math" w:hAnsi="Cambria Math"/>
          </w:rPr>
          <m:t>=-0.01</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+4.2x-423.36</m:t>
        </m:r>
      </m:oMath>
      <w:r>
        <w:rPr>
          <w:rFonts w:eastAsiaTheme="minorEastAsia"/>
          <w:sz w:val="32"/>
        </w:rPr>
        <w:tab/>
      </w:r>
    </w:p>
    <w:p w14:paraId="40441E12" w14:textId="77777777" w:rsidR="009A333D" w:rsidRDefault="009A333D" w:rsidP="009A333D">
      <w:pPr>
        <w:pStyle w:val="ListParagraph"/>
        <w:numPr>
          <w:ilvl w:val="0"/>
          <w:numId w:val="21"/>
        </w:numPr>
      </w:pPr>
      <w:r>
        <w:t>What are the zeroes of each quadratic function?</w:t>
      </w:r>
    </w:p>
    <w:p w14:paraId="10426053" w14:textId="77777777" w:rsidR="009A333D" w:rsidRDefault="009A333D" w:rsidP="009A333D">
      <w:pPr>
        <w:pStyle w:val="ListParagraph"/>
        <w:numPr>
          <w:ilvl w:val="0"/>
          <w:numId w:val="21"/>
        </w:numPr>
      </w:pPr>
      <w:r>
        <w:t>What is the significance of the zeroes in this situation?</w:t>
      </w:r>
    </w:p>
    <w:p w14:paraId="5D760414" w14:textId="77777777" w:rsidR="009A333D" w:rsidRPr="00BB231D" w:rsidRDefault="009A333D" w:rsidP="009A333D">
      <w:pPr>
        <w:pStyle w:val="ListParagraph"/>
        <w:numPr>
          <w:ilvl w:val="0"/>
          <w:numId w:val="21"/>
        </w:numPr>
      </w:pPr>
      <w:r>
        <w:t>What is the total span of the Borden Bridge?</w:t>
      </w:r>
    </w:p>
    <w:p w14:paraId="13874863" w14:textId="77777777" w:rsidR="009A333D" w:rsidRDefault="009A333D" w:rsidP="009A333D">
      <w:pPr>
        <w:rPr>
          <w:b/>
        </w:rPr>
      </w:pPr>
      <w:r>
        <w:rPr>
          <w:noProof/>
        </w:rPr>
        <w:drawing>
          <wp:inline distT="0" distB="0" distL="0" distR="0" wp14:anchorId="7DA4A4B6" wp14:editId="304FCB2F">
            <wp:extent cx="5800725" cy="1057348"/>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9239" t="33267" r="17435" b="52305"/>
                    <a:stretch/>
                  </pic:blipFill>
                  <pic:spPr bwMode="auto">
                    <a:xfrm>
                      <a:off x="0" y="0"/>
                      <a:ext cx="5803051" cy="1057772"/>
                    </a:xfrm>
                    <a:prstGeom prst="rect">
                      <a:avLst/>
                    </a:prstGeom>
                    <a:ln>
                      <a:noFill/>
                    </a:ln>
                    <a:extLst>
                      <a:ext uri="{53640926-AAD7-44D8-BBD7-CCE9431645EC}">
                        <a14:shadowObscured xmlns:a14="http://schemas.microsoft.com/office/drawing/2010/main"/>
                      </a:ext>
                    </a:extLst>
                  </pic:spPr>
                </pic:pic>
              </a:graphicData>
            </a:graphic>
          </wp:inline>
        </w:drawing>
      </w:r>
      <w:r>
        <w:rPr>
          <w:b/>
        </w:rPr>
        <w:t xml:space="preserve"> </w:t>
      </w:r>
      <w:r>
        <w:rPr>
          <w:b/>
        </w:rPr>
        <w:br w:type="page"/>
      </w:r>
    </w:p>
    <w:p w14:paraId="47F0BEA1" w14:textId="77777777" w:rsidR="009A333D" w:rsidRDefault="009A333D" w:rsidP="009A333D">
      <w:pPr>
        <w:rPr>
          <w:rFonts w:eastAsiaTheme="minorEastAsia"/>
        </w:rPr>
      </w:pPr>
      <w:proofErr w:type="spellStart"/>
      <w:r>
        <w:rPr>
          <w:b/>
        </w:rPr>
        <w:lastRenderedPageBreak/>
        <w:t>Pg</w:t>
      </w:r>
      <w:proofErr w:type="spellEnd"/>
      <w:r>
        <w:rPr>
          <w:b/>
        </w:rPr>
        <w:t xml:space="preserve"> 215 #13:</w:t>
      </w:r>
      <w:r>
        <w:t xml:space="preserve"> For what values of </w:t>
      </w:r>
      <w:r>
        <w:rPr>
          <w:i/>
        </w:rPr>
        <w:t>k</w:t>
      </w:r>
      <w:r>
        <w:t xml:space="preserve"> does the equation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+6x+k=0</m:t>
        </m:r>
      </m:oMath>
      <w:r>
        <w:rPr>
          <w:rFonts w:eastAsiaTheme="minorEastAsia"/>
        </w:rPr>
        <w:t xml:space="preserve"> have</w:t>
      </w:r>
    </w:p>
    <w:p w14:paraId="79CDF6F5" w14:textId="77777777" w:rsidR="009A333D" w:rsidRDefault="009A333D" w:rsidP="009A333D">
      <w:pPr>
        <w:pStyle w:val="ListParagraph"/>
        <w:numPr>
          <w:ilvl w:val="0"/>
          <w:numId w:val="22"/>
        </w:numPr>
      </w:pPr>
      <w:r>
        <w:t>One real root?</w:t>
      </w:r>
    </w:p>
    <w:p w14:paraId="6D88185A" w14:textId="77777777" w:rsidR="009A333D" w:rsidRDefault="009A333D" w:rsidP="009A333D">
      <w:pPr>
        <w:pStyle w:val="ListParagraph"/>
        <w:numPr>
          <w:ilvl w:val="0"/>
          <w:numId w:val="22"/>
        </w:numPr>
      </w:pPr>
      <w:r>
        <w:t>Two distinct real roots?</w:t>
      </w:r>
    </w:p>
    <w:p w14:paraId="191B1E92" w14:textId="77777777" w:rsidR="009A333D" w:rsidRDefault="009A333D" w:rsidP="009A333D">
      <w:pPr>
        <w:pStyle w:val="ListParagraph"/>
        <w:numPr>
          <w:ilvl w:val="0"/>
          <w:numId w:val="22"/>
        </w:numPr>
      </w:pPr>
      <w:r>
        <w:t>No real roots?</w:t>
      </w:r>
    </w:p>
    <w:p w14:paraId="407093D7" w14:textId="77777777" w:rsidR="009A333D" w:rsidRDefault="009A333D" w:rsidP="009A333D">
      <w:r>
        <w:rPr>
          <w:noProof/>
        </w:rPr>
        <w:drawing>
          <wp:inline distT="0" distB="0" distL="0" distR="0" wp14:anchorId="0032A7AA" wp14:editId="3256D337">
            <wp:extent cx="2867025" cy="3156484"/>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43127" t="29058" r="23527" b="25050"/>
                    <a:stretch/>
                  </pic:blipFill>
                  <pic:spPr bwMode="auto">
                    <a:xfrm>
                      <a:off x="0" y="0"/>
                      <a:ext cx="2868174" cy="315774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7F1B023" wp14:editId="1DFEF7B3">
            <wp:extent cx="2867025" cy="3156484"/>
            <wp:effectExtent l="0" t="0" r="0" b="635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43127" t="29058" r="23527" b="25050"/>
                    <a:stretch/>
                  </pic:blipFill>
                  <pic:spPr bwMode="auto">
                    <a:xfrm>
                      <a:off x="0" y="0"/>
                      <a:ext cx="2868174" cy="3157749"/>
                    </a:xfrm>
                    <a:prstGeom prst="rect">
                      <a:avLst/>
                    </a:prstGeom>
                    <a:ln>
                      <a:noFill/>
                    </a:ln>
                    <a:extLst>
                      <a:ext uri="{53640926-AAD7-44D8-BBD7-CCE9431645EC}">
                        <a14:shadowObscured xmlns:a14="http://schemas.microsoft.com/office/drawing/2010/main"/>
                      </a:ext>
                    </a:extLst>
                  </pic:spPr>
                </pic:pic>
              </a:graphicData>
            </a:graphic>
          </wp:inline>
        </w:drawing>
      </w:r>
    </w:p>
    <w:p w14:paraId="39E47FEA" w14:textId="77777777" w:rsidR="009A333D" w:rsidRDefault="009A333D" w:rsidP="009A333D"/>
    <w:p w14:paraId="0E0C0190" w14:textId="77777777" w:rsidR="009A333D" w:rsidRDefault="009A333D" w:rsidP="009A333D"/>
    <w:p w14:paraId="42B39D42" w14:textId="77777777" w:rsidR="009A333D" w:rsidRPr="003E3276" w:rsidRDefault="009A333D" w:rsidP="009A333D"/>
    <w:p w14:paraId="7E838F93" w14:textId="77777777" w:rsidR="009A333D" w:rsidRPr="003E3276" w:rsidRDefault="009A333D" w:rsidP="003E3276"/>
    <w:sectPr w:rsidR="009A333D" w:rsidRPr="003E327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72310F" w14:textId="77777777" w:rsidR="00784708" w:rsidRDefault="00784708" w:rsidP="00784708">
      <w:pPr>
        <w:spacing w:after="0" w:line="240" w:lineRule="auto"/>
      </w:pPr>
      <w:r>
        <w:separator/>
      </w:r>
    </w:p>
  </w:endnote>
  <w:endnote w:type="continuationSeparator" w:id="0">
    <w:p w14:paraId="56DFE261" w14:textId="77777777"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9721DE" w14:textId="77777777" w:rsidR="00784708" w:rsidRDefault="00784708" w:rsidP="00784708">
      <w:pPr>
        <w:spacing w:after="0" w:line="240" w:lineRule="auto"/>
      </w:pPr>
      <w:r>
        <w:separator/>
      </w:r>
    </w:p>
  </w:footnote>
  <w:footnote w:type="continuationSeparator" w:id="0">
    <w:p w14:paraId="3ECDADEE" w14:textId="77777777"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A6AAE" w14:textId="5BFF965B" w:rsidR="00784708" w:rsidRDefault="00640436">
    <w:pPr>
      <w:pStyle w:val="Header"/>
    </w:pPr>
    <w:r>
      <w:t>Math 20-</w:t>
    </w:r>
    <w:r w:rsidR="00C65926">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16D54"/>
    <w:multiLevelType w:val="hybridMultilevel"/>
    <w:tmpl w:val="347A86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3D2B08"/>
    <w:multiLevelType w:val="hybridMultilevel"/>
    <w:tmpl w:val="FA4CDD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C820CE5"/>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470E64"/>
    <w:multiLevelType w:val="hybridMultilevel"/>
    <w:tmpl w:val="22EAC3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AD6610"/>
    <w:multiLevelType w:val="hybridMultilevel"/>
    <w:tmpl w:val="DB4449E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B8408D"/>
    <w:multiLevelType w:val="hybridMultilevel"/>
    <w:tmpl w:val="4B9AA9AA"/>
    <w:lvl w:ilvl="0" w:tplc="713A1C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D126A0"/>
    <w:multiLevelType w:val="hybridMultilevel"/>
    <w:tmpl w:val="29BECEC0"/>
    <w:lvl w:ilvl="0" w:tplc="3624747C">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764C70"/>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297498"/>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E24374"/>
    <w:multiLevelType w:val="hybridMultilevel"/>
    <w:tmpl w:val="DB4449E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900475B"/>
    <w:multiLevelType w:val="hybridMultilevel"/>
    <w:tmpl w:val="847E681C"/>
    <w:lvl w:ilvl="0" w:tplc="D86E971C">
      <w:start w:val="4"/>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EE43F5E"/>
    <w:multiLevelType w:val="hybridMultilevel"/>
    <w:tmpl w:val="64EAF2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19D29FF"/>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560256"/>
    <w:multiLevelType w:val="hybridMultilevel"/>
    <w:tmpl w:val="90B28124"/>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35D1FD8"/>
    <w:multiLevelType w:val="hybridMultilevel"/>
    <w:tmpl w:val="9238EFA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6EF3730"/>
    <w:multiLevelType w:val="hybridMultilevel"/>
    <w:tmpl w:val="335A5B86"/>
    <w:lvl w:ilvl="0" w:tplc="04090019">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C6F384A"/>
    <w:multiLevelType w:val="hybridMultilevel"/>
    <w:tmpl w:val="7CAA2C4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81930C8"/>
    <w:multiLevelType w:val="hybridMultilevel"/>
    <w:tmpl w:val="E482093A"/>
    <w:lvl w:ilvl="0" w:tplc="BBD802B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9B11D1"/>
    <w:multiLevelType w:val="hybridMultilevel"/>
    <w:tmpl w:val="64EAF2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E3D31CE"/>
    <w:multiLevelType w:val="hybridMultilevel"/>
    <w:tmpl w:val="0F708CA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E64067A"/>
    <w:multiLevelType w:val="hybridMultilevel"/>
    <w:tmpl w:val="F14C74FC"/>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5"/>
  </w:num>
  <w:num w:numId="2">
    <w:abstractNumId w:val="5"/>
  </w:num>
  <w:num w:numId="3">
    <w:abstractNumId w:val="0"/>
  </w:num>
  <w:num w:numId="4">
    <w:abstractNumId w:val="3"/>
  </w:num>
  <w:num w:numId="5">
    <w:abstractNumId w:val="21"/>
  </w:num>
  <w:num w:numId="6">
    <w:abstractNumId w:val="12"/>
  </w:num>
  <w:num w:numId="7">
    <w:abstractNumId w:val="13"/>
  </w:num>
  <w:num w:numId="8">
    <w:abstractNumId w:val="18"/>
  </w:num>
  <w:num w:numId="9">
    <w:abstractNumId w:val="8"/>
  </w:num>
  <w:num w:numId="10">
    <w:abstractNumId w:val="9"/>
  </w:num>
  <w:num w:numId="11">
    <w:abstractNumId w:val="2"/>
  </w:num>
  <w:num w:numId="12">
    <w:abstractNumId w:val="14"/>
  </w:num>
  <w:num w:numId="13">
    <w:abstractNumId w:val="23"/>
  </w:num>
  <w:num w:numId="14">
    <w:abstractNumId w:val="19"/>
  </w:num>
  <w:num w:numId="15">
    <w:abstractNumId w:val="22"/>
  </w:num>
  <w:num w:numId="16">
    <w:abstractNumId w:val="1"/>
  </w:num>
  <w:num w:numId="17">
    <w:abstractNumId w:val="16"/>
  </w:num>
  <w:num w:numId="18">
    <w:abstractNumId w:val="4"/>
  </w:num>
  <w:num w:numId="19">
    <w:abstractNumId w:val="10"/>
  </w:num>
  <w:num w:numId="20">
    <w:abstractNumId w:val="7"/>
  </w:num>
  <w:num w:numId="21">
    <w:abstractNumId w:val="6"/>
  </w:num>
  <w:num w:numId="22">
    <w:abstractNumId w:val="20"/>
  </w:num>
  <w:num w:numId="23">
    <w:abstractNumId w:val="17"/>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891"/>
    <w:rsid w:val="00011E67"/>
    <w:rsid w:val="000454AD"/>
    <w:rsid w:val="00081C98"/>
    <w:rsid w:val="000939E4"/>
    <w:rsid w:val="000A1794"/>
    <w:rsid w:val="000A2E6E"/>
    <w:rsid w:val="000C7D96"/>
    <w:rsid w:val="000E611B"/>
    <w:rsid w:val="000F3218"/>
    <w:rsid w:val="00121F89"/>
    <w:rsid w:val="00126334"/>
    <w:rsid w:val="00171AFC"/>
    <w:rsid w:val="0017272C"/>
    <w:rsid w:val="00193719"/>
    <w:rsid w:val="001971BE"/>
    <w:rsid w:val="001B58F0"/>
    <w:rsid w:val="001D639B"/>
    <w:rsid w:val="001E6571"/>
    <w:rsid w:val="001F37E2"/>
    <w:rsid w:val="00201421"/>
    <w:rsid w:val="00212883"/>
    <w:rsid w:val="00234526"/>
    <w:rsid w:val="0025435C"/>
    <w:rsid w:val="00260CD0"/>
    <w:rsid w:val="00267D36"/>
    <w:rsid w:val="00281853"/>
    <w:rsid w:val="002A5E63"/>
    <w:rsid w:val="002A6863"/>
    <w:rsid w:val="003005F4"/>
    <w:rsid w:val="00312BC0"/>
    <w:rsid w:val="00313C32"/>
    <w:rsid w:val="00346CAF"/>
    <w:rsid w:val="003C2B57"/>
    <w:rsid w:val="003C57CE"/>
    <w:rsid w:val="003E14F9"/>
    <w:rsid w:val="003E3276"/>
    <w:rsid w:val="004325CD"/>
    <w:rsid w:val="00463D81"/>
    <w:rsid w:val="004E1D64"/>
    <w:rsid w:val="00536EE3"/>
    <w:rsid w:val="00570CE0"/>
    <w:rsid w:val="005D53B8"/>
    <w:rsid w:val="005F196C"/>
    <w:rsid w:val="005F6378"/>
    <w:rsid w:val="006015B3"/>
    <w:rsid w:val="00607EAF"/>
    <w:rsid w:val="00612CCB"/>
    <w:rsid w:val="00636A8F"/>
    <w:rsid w:val="006377F1"/>
    <w:rsid w:val="00640436"/>
    <w:rsid w:val="00662096"/>
    <w:rsid w:val="00662AD3"/>
    <w:rsid w:val="00667B56"/>
    <w:rsid w:val="006703F4"/>
    <w:rsid w:val="00671C4C"/>
    <w:rsid w:val="0068651D"/>
    <w:rsid w:val="00691E26"/>
    <w:rsid w:val="006B6C94"/>
    <w:rsid w:val="006D5D36"/>
    <w:rsid w:val="006E0C59"/>
    <w:rsid w:val="006F5D4F"/>
    <w:rsid w:val="00712B4C"/>
    <w:rsid w:val="00730FE8"/>
    <w:rsid w:val="0074645B"/>
    <w:rsid w:val="0075713C"/>
    <w:rsid w:val="00784708"/>
    <w:rsid w:val="007918FA"/>
    <w:rsid w:val="007A4D0C"/>
    <w:rsid w:val="007A6AA3"/>
    <w:rsid w:val="007B4F5A"/>
    <w:rsid w:val="007F3D24"/>
    <w:rsid w:val="0081445A"/>
    <w:rsid w:val="0081591D"/>
    <w:rsid w:val="0083242B"/>
    <w:rsid w:val="008334B9"/>
    <w:rsid w:val="0089562F"/>
    <w:rsid w:val="008A1B00"/>
    <w:rsid w:val="008C0AD7"/>
    <w:rsid w:val="008E76F6"/>
    <w:rsid w:val="00934126"/>
    <w:rsid w:val="00961B26"/>
    <w:rsid w:val="009943F0"/>
    <w:rsid w:val="009A1504"/>
    <w:rsid w:val="009A333D"/>
    <w:rsid w:val="009A365B"/>
    <w:rsid w:val="009A4798"/>
    <w:rsid w:val="009D188C"/>
    <w:rsid w:val="009D7891"/>
    <w:rsid w:val="009E55CA"/>
    <w:rsid w:val="009E7D48"/>
    <w:rsid w:val="009F1B65"/>
    <w:rsid w:val="00A26FA7"/>
    <w:rsid w:val="00A43CF5"/>
    <w:rsid w:val="00A5551F"/>
    <w:rsid w:val="00A85109"/>
    <w:rsid w:val="00A85A2B"/>
    <w:rsid w:val="00AA11BA"/>
    <w:rsid w:val="00AA51B2"/>
    <w:rsid w:val="00AC51BE"/>
    <w:rsid w:val="00AC6226"/>
    <w:rsid w:val="00AE2A65"/>
    <w:rsid w:val="00AE3BFF"/>
    <w:rsid w:val="00AF2D3B"/>
    <w:rsid w:val="00B22265"/>
    <w:rsid w:val="00B2604C"/>
    <w:rsid w:val="00B32324"/>
    <w:rsid w:val="00B352CF"/>
    <w:rsid w:val="00B72413"/>
    <w:rsid w:val="00B73365"/>
    <w:rsid w:val="00B743A5"/>
    <w:rsid w:val="00BA3FF5"/>
    <w:rsid w:val="00BB25A7"/>
    <w:rsid w:val="00BC33EE"/>
    <w:rsid w:val="00BD000E"/>
    <w:rsid w:val="00BD516F"/>
    <w:rsid w:val="00BE486C"/>
    <w:rsid w:val="00BF58EF"/>
    <w:rsid w:val="00BF6399"/>
    <w:rsid w:val="00C2240E"/>
    <w:rsid w:val="00C436BC"/>
    <w:rsid w:val="00C46329"/>
    <w:rsid w:val="00C52A97"/>
    <w:rsid w:val="00C65926"/>
    <w:rsid w:val="00C924CC"/>
    <w:rsid w:val="00CA0E46"/>
    <w:rsid w:val="00CA503E"/>
    <w:rsid w:val="00CB6D17"/>
    <w:rsid w:val="00CE4ECB"/>
    <w:rsid w:val="00CF119C"/>
    <w:rsid w:val="00D05732"/>
    <w:rsid w:val="00D22A0C"/>
    <w:rsid w:val="00D3598B"/>
    <w:rsid w:val="00D4735F"/>
    <w:rsid w:val="00D56FD1"/>
    <w:rsid w:val="00D676D8"/>
    <w:rsid w:val="00D878DD"/>
    <w:rsid w:val="00DD4308"/>
    <w:rsid w:val="00E13671"/>
    <w:rsid w:val="00E21E21"/>
    <w:rsid w:val="00E479F7"/>
    <w:rsid w:val="00E6206D"/>
    <w:rsid w:val="00E94F77"/>
    <w:rsid w:val="00EA7ECF"/>
    <w:rsid w:val="00EC6DF1"/>
    <w:rsid w:val="00EE5DFB"/>
    <w:rsid w:val="00F0085B"/>
    <w:rsid w:val="00F34F8B"/>
    <w:rsid w:val="00F44AAC"/>
    <w:rsid w:val="00F558AD"/>
    <w:rsid w:val="00F93F8B"/>
    <w:rsid w:val="00F963A9"/>
    <w:rsid w:val="00F97E35"/>
    <w:rsid w:val="00FA12B0"/>
    <w:rsid w:val="00FA2647"/>
    <w:rsid w:val="00FC1EED"/>
    <w:rsid w:val="00FC2096"/>
    <w:rsid w:val="00FE6F12"/>
    <w:rsid w:val="00FF2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1477B"/>
  <w15:docId w15:val="{01B52CBC-BAB1-4518-8A8D-FEE90454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FB8C6-BD03-40F5-8ED0-4917BBCF2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827</TotalTime>
  <Pages>5</Pages>
  <Words>260</Words>
  <Characters>1485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220</cp:revision>
  <cp:lastPrinted>2018-08-07T20:50:00Z</cp:lastPrinted>
  <dcterms:created xsi:type="dcterms:W3CDTF">2017-09-19T15:49:00Z</dcterms:created>
  <dcterms:modified xsi:type="dcterms:W3CDTF">2020-08-21T00:27:00Z</dcterms:modified>
</cp:coreProperties>
</file>