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F72345" w14:textId="5EAC2CB7" w:rsidR="00DF053C" w:rsidRPr="00AC6AB4" w:rsidRDefault="00DF053C" w:rsidP="00DF053C">
      <w:pPr>
        <w:rPr>
          <w:bCs/>
          <w:i/>
          <w:iCs/>
          <w:sz w:val="18"/>
          <w:szCs w:val="18"/>
        </w:rPr>
      </w:pPr>
      <w:r w:rsidRPr="00AC6AB4">
        <w:rPr>
          <w:bCs/>
          <w:i/>
          <w:iCs/>
          <w:sz w:val="18"/>
          <w:szCs w:val="18"/>
        </w:rPr>
        <w:t>In “Unit 2 – Inductive and Deductive Reasoning”, students will select 4 of 6 assessments to complete, and submit their work via Google Classroom.</w:t>
      </w:r>
      <w:r>
        <w:rPr>
          <w:bCs/>
          <w:i/>
          <w:iCs/>
          <w:sz w:val="18"/>
          <w:szCs w:val="18"/>
        </w:rPr>
        <w:t xml:space="preserve"> This is Assignment #5 of 6.</w:t>
      </w:r>
    </w:p>
    <w:p w14:paraId="20E1140E" w14:textId="189D117B" w:rsidR="00787206" w:rsidRPr="001D63AF" w:rsidRDefault="00D91A13" w:rsidP="00787206">
      <w:pPr>
        <w:shd w:val="clear" w:color="auto" w:fill="BFBFBF" w:themeFill="background1" w:themeFillShade="BF"/>
        <w:rPr>
          <w:b/>
        </w:rPr>
      </w:pPr>
      <w:r>
        <w:rPr>
          <w:b/>
        </w:rPr>
        <w:t>Topic</w:t>
      </w:r>
      <w:r w:rsidR="00787206">
        <w:rPr>
          <w:b/>
        </w:rPr>
        <w:t xml:space="preserve"> #</w:t>
      </w:r>
      <w:r>
        <w:rPr>
          <w:b/>
        </w:rPr>
        <w:t>5</w:t>
      </w:r>
      <w:r w:rsidR="00787206">
        <w:rPr>
          <w:b/>
        </w:rPr>
        <w:t xml:space="preserve">: Inductive Reasoning – </w:t>
      </w:r>
      <w:r>
        <w:rPr>
          <w:b/>
        </w:rPr>
        <w:t>Sudoku</w:t>
      </w:r>
    </w:p>
    <w:p w14:paraId="75CB3174" w14:textId="796023F7" w:rsidR="00787206" w:rsidRPr="009B1C29" w:rsidRDefault="00787206" w:rsidP="00787206">
      <w:r>
        <w:rPr>
          <w:b/>
        </w:rPr>
        <w:t>Q</w:t>
      </w:r>
      <w:r w:rsidR="00CA754C">
        <w:rPr>
          <w:b/>
        </w:rPr>
        <w:t>1</w:t>
      </w:r>
      <w:r>
        <w:rPr>
          <w:b/>
        </w:rPr>
        <w:t xml:space="preserve">: </w:t>
      </w:r>
      <w:r>
        <w:t xml:space="preserve">Solve for the number that goes into the highlighted grey square. </w:t>
      </w:r>
      <w:r w:rsidR="00D91A13" w:rsidRPr="00D91A13">
        <w:rPr>
          <w:i/>
          <w:iCs/>
          <w:sz w:val="18"/>
          <w:szCs w:val="18"/>
        </w:rPr>
        <w:t>(2 marks)</w:t>
      </w:r>
    </w:p>
    <w:p w14:paraId="0F351D37" w14:textId="77777777" w:rsidR="00787206" w:rsidRDefault="00787206" w:rsidP="00787206">
      <w:pPr>
        <w:rPr>
          <w:b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5676DC7" wp14:editId="3BEB2D28">
                <wp:simplePos x="0" y="0"/>
                <wp:positionH relativeFrom="column">
                  <wp:posOffset>3900008</wp:posOffset>
                </wp:positionH>
                <wp:positionV relativeFrom="paragraph">
                  <wp:posOffset>34925</wp:posOffset>
                </wp:positionV>
                <wp:extent cx="435935" cy="435935"/>
                <wp:effectExtent l="0" t="0" r="21590" b="21590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5935" cy="43593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D035F8E" id="Rectangle 9" o:spid="_x0000_s1026" style="position:absolute;margin-left:307.1pt;margin-top:2.75pt;width:34.35pt;height:34.3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" fillcolor="#bfbfbf [2412]" strokecolor="#bfbfbf [2412]" strokeweight="1pt"/>
            </w:pict>
          </mc:Fallback>
        </mc:AlternateContent>
      </w:r>
      <w:r>
        <w:rPr>
          <w:noProof/>
        </w:rPr>
        <w:drawing>
          <wp:inline distT="0" distB="0" distL="0" distR="0" wp14:anchorId="48302468" wp14:editId="79F1918E">
            <wp:extent cx="4380865" cy="4380865"/>
            <wp:effectExtent l="0" t="0" r="635" b="635"/>
            <wp:docPr id="10" name="Picture 10" descr="http://static.guim.co.uk/sys-images/Guardian/Pix/pixies/2009/5/8/1241794475585/Sudoku-1247-easy-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static.guim.co.uk/sys-images/Guardian/Pix/pixies/2009/5/8/1241794475585/Sudoku-1247-easy-00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0865" cy="4380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AE7404" w14:textId="77777777" w:rsidR="00787206" w:rsidRDefault="00787206" w:rsidP="00787206">
      <w:pPr>
        <w:rPr>
          <w:b/>
        </w:rPr>
      </w:pPr>
    </w:p>
    <w:p w14:paraId="56A5774C" w14:textId="77777777" w:rsidR="00787206" w:rsidRDefault="00787206" w:rsidP="00787206">
      <w:pPr>
        <w:rPr>
          <w:b/>
        </w:rPr>
      </w:pPr>
      <w:r>
        <w:rPr>
          <w:b/>
        </w:rPr>
        <w:br w:type="page"/>
      </w:r>
    </w:p>
    <w:p w14:paraId="24DE8124" w14:textId="40DCCD96" w:rsidR="00787206" w:rsidRPr="009B1C29" w:rsidRDefault="00787206" w:rsidP="00787206">
      <w:r>
        <w:rPr>
          <w:b/>
        </w:rPr>
        <w:lastRenderedPageBreak/>
        <w:t>Q</w:t>
      </w:r>
      <w:r w:rsidR="00CA754C">
        <w:rPr>
          <w:b/>
        </w:rPr>
        <w:t>2</w:t>
      </w:r>
      <w:r>
        <w:rPr>
          <w:b/>
        </w:rPr>
        <w:t xml:space="preserve">: </w:t>
      </w:r>
      <w:r>
        <w:t xml:space="preserve">Solve for the number that goes into the highlighted grey square. </w:t>
      </w:r>
      <w:r w:rsidRPr="00D91A13">
        <w:rPr>
          <w:i/>
          <w:iCs/>
          <w:sz w:val="18"/>
          <w:szCs w:val="18"/>
        </w:rPr>
        <w:t>(</w:t>
      </w:r>
      <w:r w:rsidR="00D91A13">
        <w:rPr>
          <w:i/>
          <w:iCs/>
          <w:sz w:val="18"/>
          <w:szCs w:val="18"/>
        </w:rPr>
        <w:t xml:space="preserve">2 </w:t>
      </w:r>
      <w:r w:rsidRPr="00D91A13">
        <w:rPr>
          <w:i/>
          <w:iCs/>
          <w:sz w:val="18"/>
          <w:szCs w:val="18"/>
        </w:rPr>
        <w:t>mark</w:t>
      </w:r>
      <w:r w:rsidR="00D91A13">
        <w:rPr>
          <w:i/>
          <w:iCs/>
          <w:sz w:val="18"/>
          <w:szCs w:val="18"/>
        </w:rPr>
        <w:t>s</w:t>
      </w:r>
      <w:r w:rsidRPr="00D91A13">
        <w:rPr>
          <w:i/>
          <w:iCs/>
          <w:sz w:val="18"/>
          <w:szCs w:val="18"/>
        </w:rPr>
        <w:t>)</w:t>
      </w:r>
    </w:p>
    <w:p w14:paraId="070D1674" w14:textId="77777777" w:rsidR="00787206" w:rsidRPr="009B1C29" w:rsidRDefault="00787206" w:rsidP="00787206">
      <w:pPr>
        <w:rPr>
          <w:b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369E461" wp14:editId="506B3760">
                <wp:simplePos x="0" y="0"/>
                <wp:positionH relativeFrom="column">
                  <wp:posOffset>39208</wp:posOffset>
                </wp:positionH>
                <wp:positionV relativeFrom="paragraph">
                  <wp:posOffset>1957705</wp:posOffset>
                </wp:positionV>
                <wp:extent cx="435935" cy="435935"/>
                <wp:effectExtent l="0" t="0" r="21590" b="21590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5935" cy="43593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B9488EA" id="Rectangle 13" o:spid="_x0000_s1026" style="position:absolute;margin-left:3.1pt;margin-top:154.15pt;width:34.35pt;height:34.35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" fillcolor="#bfbfbf [2412]" strokecolor="#bfbfbf [2412]" strokeweight="1pt"/>
            </w:pict>
          </mc:Fallback>
        </mc:AlternateContent>
      </w:r>
      <w:r>
        <w:rPr>
          <w:noProof/>
        </w:rPr>
        <w:drawing>
          <wp:inline distT="0" distB="0" distL="0" distR="0" wp14:anchorId="3C384B6C" wp14:editId="56B23723">
            <wp:extent cx="4380865" cy="4380865"/>
            <wp:effectExtent l="0" t="0" r="635" b="635"/>
            <wp:docPr id="14" name="Picture 14" descr="http://static.guim.co.uk/sys-images/Guardian/Pix/pixies/2009/5/8/1241794475585/Sudoku-1247-easy-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static.guim.co.uk/sys-images/Guardian/Pix/pixies/2009/5/8/1241794475585/Sudoku-1247-easy-00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0865" cy="4380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23017C" w14:textId="77777777" w:rsidR="00787206" w:rsidRDefault="00787206" w:rsidP="00787206">
      <w:pPr>
        <w:rPr>
          <w:b/>
        </w:rPr>
      </w:pPr>
    </w:p>
    <w:p w14:paraId="05FCC55F" w14:textId="77777777" w:rsidR="00787206" w:rsidRDefault="00787206" w:rsidP="00787206">
      <w:pPr>
        <w:rPr>
          <w:b/>
        </w:rPr>
      </w:pPr>
    </w:p>
    <w:p w14:paraId="4D2C8063" w14:textId="77777777" w:rsidR="00787206" w:rsidRDefault="00787206" w:rsidP="00787206">
      <w:pPr>
        <w:rPr>
          <w:b/>
        </w:rPr>
      </w:pPr>
      <w:r>
        <w:rPr>
          <w:b/>
        </w:rPr>
        <w:br w:type="page"/>
      </w:r>
    </w:p>
    <w:p w14:paraId="3F463C9E" w14:textId="48C41394" w:rsidR="00787206" w:rsidRPr="009B1C29" w:rsidRDefault="00787206" w:rsidP="00787206">
      <w:r>
        <w:rPr>
          <w:b/>
        </w:rPr>
        <w:lastRenderedPageBreak/>
        <w:t>Q</w:t>
      </w:r>
      <w:r w:rsidR="00CA754C">
        <w:rPr>
          <w:b/>
        </w:rPr>
        <w:t>3</w:t>
      </w:r>
      <w:r>
        <w:rPr>
          <w:b/>
        </w:rPr>
        <w:t xml:space="preserve">: </w:t>
      </w:r>
      <w:r>
        <w:t xml:space="preserve">Solve for the number that goes into the highlighted grey square. </w:t>
      </w:r>
      <w:r w:rsidRPr="00D91A13">
        <w:rPr>
          <w:i/>
          <w:iCs/>
          <w:sz w:val="18"/>
          <w:szCs w:val="18"/>
        </w:rPr>
        <w:t>(</w:t>
      </w:r>
      <w:r w:rsidR="00D91A13" w:rsidRPr="00D91A13">
        <w:rPr>
          <w:i/>
          <w:iCs/>
          <w:sz w:val="18"/>
          <w:szCs w:val="18"/>
        </w:rPr>
        <w:t>2</w:t>
      </w:r>
      <w:r w:rsidRPr="00D91A13">
        <w:rPr>
          <w:i/>
          <w:iCs/>
          <w:sz w:val="18"/>
          <w:szCs w:val="18"/>
        </w:rPr>
        <w:t xml:space="preserve"> mark</w:t>
      </w:r>
      <w:r w:rsidR="00D91A13" w:rsidRPr="00D91A13">
        <w:rPr>
          <w:i/>
          <w:iCs/>
          <w:sz w:val="18"/>
          <w:szCs w:val="18"/>
        </w:rPr>
        <w:t>s</w:t>
      </w:r>
      <w:r w:rsidRPr="00D91A13">
        <w:rPr>
          <w:i/>
          <w:iCs/>
          <w:sz w:val="18"/>
          <w:szCs w:val="18"/>
        </w:rPr>
        <w:t>)</w:t>
      </w:r>
    </w:p>
    <w:p w14:paraId="04904D66" w14:textId="77777777" w:rsidR="00787206" w:rsidRPr="009B1C29" w:rsidRDefault="00787206" w:rsidP="00787206">
      <w:pPr>
        <w:rPr>
          <w:b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DFA2FCE" wp14:editId="5208AF80">
                <wp:simplePos x="0" y="0"/>
                <wp:positionH relativeFrom="column">
                  <wp:posOffset>2019935</wp:posOffset>
                </wp:positionH>
                <wp:positionV relativeFrom="paragraph">
                  <wp:posOffset>48422</wp:posOffset>
                </wp:positionV>
                <wp:extent cx="435935" cy="435935"/>
                <wp:effectExtent l="0" t="0" r="21590" b="21590"/>
                <wp:wrapNone/>
                <wp:docPr id="17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5935" cy="43593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3B155D0" id="Rectangle 17" o:spid="_x0000_s1026" style="position:absolute;margin-left:159.05pt;margin-top:3.8pt;width:34.35pt;height:34.35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" fillcolor="#bfbfbf [2412]" strokecolor="#bfbfbf [2412]" strokeweight="1pt"/>
            </w:pict>
          </mc:Fallback>
        </mc:AlternateContent>
      </w:r>
      <w:r>
        <w:rPr>
          <w:noProof/>
        </w:rPr>
        <w:drawing>
          <wp:inline distT="0" distB="0" distL="0" distR="0" wp14:anchorId="3241AE26" wp14:editId="1CC2A9D2">
            <wp:extent cx="4476307" cy="4498041"/>
            <wp:effectExtent l="0" t="0" r="635" b="0"/>
            <wp:docPr id="18" name="Picture 18" descr="http://0.tqn.com/d/np/commuter-puzzles/p17-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0.tqn.com/d/np/commuter-puzzles/p17-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307" cy="44980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F5E6EC" w14:textId="77777777" w:rsidR="00787206" w:rsidRDefault="00787206" w:rsidP="00787206">
      <w:pPr>
        <w:rPr>
          <w:b/>
        </w:rPr>
      </w:pPr>
    </w:p>
    <w:p w14:paraId="2AA8AD4C" w14:textId="77777777" w:rsidR="00787206" w:rsidRDefault="00787206" w:rsidP="00787206">
      <w:pPr>
        <w:rPr>
          <w:b/>
        </w:rPr>
      </w:pPr>
      <w:r>
        <w:rPr>
          <w:b/>
        </w:rPr>
        <w:br w:type="page"/>
      </w:r>
    </w:p>
    <w:p w14:paraId="240D13FA" w14:textId="32BF6434" w:rsidR="00787206" w:rsidRPr="00D91A13" w:rsidRDefault="00787206" w:rsidP="00787206">
      <w:pPr>
        <w:rPr>
          <w:i/>
          <w:iCs/>
        </w:rPr>
      </w:pPr>
      <w:r>
        <w:rPr>
          <w:b/>
        </w:rPr>
        <w:lastRenderedPageBreak/>
        <w:t>Q</w:t>
      </w:r>
      <w:r w:rsidR="00CA754C">
        <w:rPr>
          <w:b/>
        </w:rPr>
        <w:t>4</w:t>
      </w:r>
      <w:r>
        <w:rPr>
          <w:b/>
        </w:rPr>
        <w:t>:</w:t>
      </w:r>
      <w:r>
        <w:t xml:space="preserve"> Solve for the number that goes into the highlighted grey square.</w:t>
      </w:r>
      <w:r w:rsidR="00D91A13">
        <w:t xml:space="preserve"> </w:t>
      </w:r>
      <w:r w:rsidR="00D91A13" w:rsidRPr="00D91A13">
        <w:rPr>
          <w:i/>
          <w:iCs/>
          <w:sz w:val="18"/>
          <w:szCs w:val="18"/>
        </w:rPr>
        <w:t>(2 marks)</w:t>
      </w:r>
    </w:p>
    <w:p w14:paraId="08C8D905" w14:textId="24C42FB8" w:rsidR="005D3B46" w:rsidRPr="00787206" w:rsidRDefault="00787206" w:rsidP="00787206">
      <w:r>
        <w:rPr>
          <w:noProof/>
        </w:rPr>
        <w:drawing>
          <wp:inline distT="0" distB="0" distL="0" distR="0" wp14:anchorId="72F991BC" wp14:editId="6B58DF31">
            <wp:extent cx="4353059" cy="4374609"/>
            <wp:effectExtent l="0" t="0" r="9525" b="6985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l="16260" t="21410" r="39917" b="23541"/>
                    <a:stretch/>
                  </pic:blipFill>
                  <pic:spPr bwMode="auto">
                    <a:xfrm>
                      <a:off x="0" y="0"/>
                      <a:ext cx="4358239" cy="43798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5D3B46" w:rsidRPr="00787206">
      <w:headerReference w:type="default" r:id="rId9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C7E753E" w14:textId="77777777" w:rsidR="005D3B46" w:rsidRDefault="005D3B46" w:rsidP="005D3B46">
      <w:pPr>
        <w:spacing w:after="0" w:line="240" w:lineRule="auto"/>
      </w:pPr>
      <w:r>
        <w:separator/>
      </w:r>
    </w:p>
  </w:endnote>
  <w:endnote w:type="continuationSeparator" w:id="0">
    <w:p w14:paraId="7FCDFC50" w14:textId="77777777" w:rsidR="005D3B46" w:rsidRDefault="005D3B46" w:rsidP="005D3B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7CA0453" w14:textId="77777777" w:rsidR="005D3B46" w:rsidRDefault="005D3B46" w:rsidP="005D3B46">
      <w:pPr>
        <w:spacing w:after="0" w:line="240" w:lineRule="auto"/>
      </w:pPr>
      <w:r>
        <w:separator/>
      </w:r>
    </w:p>
  </w:footnote>
  <w:footnote w:type="continuationSeparator" w:id="0">
    <w:p w14:paraId="461CF1BF" w14:textId="77777777" w:rsidR="005D3B46" w:rsidRDefault="005D3B46" w:rsidP="005D3B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D6707C8" w14:textId="19274898" w:rsidR="004B2633" w:rsidRDefault="004B2633" w:rsidP="004B2633">
    <w:pPr>
      <w:pStyle w:val="Header"/>
    </w:pPr>
    <w:r>
      <w:t>Math 20-2 Assessment #</w:t>
    </w:r>
    <w:r>
      <w:t>5</w:t>
    </w:r>
    <w:r>
      <w:tab/>
      <w:t>Name: ______________________</w:t>
    </w:r>
    <w:r>
      <w:tab/>
      <w:t>___/8 marks</w:t>
    </w:r>
  </w:p>
  <w:p w14:paraId="15A24667" w14:textId="144B0762" w:rsidR="005D3B46" w:rsidRPr="004B2633" w:rsidRDefault="005D3B46" w:rsidP="004B2633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081D"/>
    <w:rsid w:val="00054740"/>
    <w:rsid w:val="00070481"/>
    <w:rsid w:val="004B2633"/>
    <w:rsid w:val="005B5EE1"/>
    <w:rsid w:val="005D3B46"/>
    <w:rsid w:val="00787206"/>
    <w:rsid w:val="00B8081D"/>
    <w:rsid w:val="00CA754C"/>
    <w:rsid w:val="00D91A13"/>
    <w:rsid w:val="00DF01BA"/>
    <w:rsid w:val="00DF0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E00972"/>
  <w15:chartTrackingRefBased/>
  <w15:docId w15:val="{9424696F-3285-4105-B33A-CD6100C22F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D3B46"/>
    <w:pPr>
      <w:spacing w:after="200" w:line="276" w:lineRule="auto"/>
    </w:pPr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D3B46"/>
    <w:pPr>
      <w:tabs>
        <w:tab w:val="center" w:pos="4680"/>
        <w:tab w:val="right" w:pos="9360"/>
      </w:tabs>
      <w:spacing w:after="0" w:line="240" w:lineRule="auto"/>
    </w:pPr>
    <w:rPr>
      <w:lang w:val="en-CA"/>
    </w:rPr>
  </w:style>
  <w:style w:type="character" w:customStyle="1" w:styleId="HeaderChar">
    <w:name w:val="Header Char"/>
    <w:basedOn w:val="DefaultParagraphFont"/>
    <w:link w:val="Header"/>
    <w:uiPriority w:val="99"/>
    <w:rsid w:val="005D3B46"/>
  </w:style>
  <w:style w:type="paragraph" w:styleId="Footer">
    <w:name w:val="footer"/>
    <w:basedOn w:val="Normal"/>
    <w:link w:val="FooterChar"/>
    <w:uiPriority w:val="99"/>
    <w:unhideWhenUsed/>
    <w:rsid w:val="005D3B46"/>
    <w:pPr>
      <w:tabs>
        <w:tab w:val="center" w:pos="4680"/>
        <w:tab w:val="right" w:pos="9360"/>
      </w:tabs>
      <w:spacing w:after="0" w:line="240" w:lineRule="auto"/>
    </w:pPr>
    <w:rPr>
      <w:lang w:val="en-CA"/>
    </w:rPr>
  </w:style>
  <w:style w:type="character" w:customStyle="1" w:styleId="FooterChar">
    <w:name w:val="Footer Char"/>
    <w:basedOn w:val="DefaultParagraphFont"/>
    <w:link w:val="Footer"/>
    <w:uiPriority w:val="99"/>
    <w:rsid w:val="005D3B46"/>
  </w:style>
  <w:style w:type="table" w:styleId="TableGrid">
    <w:name w:val="Table Grid"/>
    <w:basedOn w:val="TableNormal"/>
    <w:uiPriority w:val="59"/>
    <w:rsid w:val="005D3B46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91A1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91A13"/>
    <w:rPr>
      <w:rFonts w:ascii="Segoe UI" w:hAnsi="Segoe UI" w:cs="Segoe UI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82</Words>
  <Characters>468</Characters>
  <Application>Microsoft Office Word</Application>
  <DocSecurity>0</DocSecurity>
  <Lines>3</Lines>
  <Paragraphs>1</Paragraphs>
  <ScaleCrop>false</ScaleCrop>
  <Company/>
  <LinksUpToDate>false</LinksUpToDate>
  <CharactersWithSpaces>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Renee Bayer</dc:creator>
  <cp:keywords/>
  <dc:description/>
  <cp:lastModifiedBy>Renee Bayer</cp:lastModifiedBy>
  <cp:revision>10</cp:revision>
  <cp:lastPrinted>2020-10-11T01:35:00Z</cp:lastPrinted>
  <dcterms:created xsi:type="dcterms:W3CDTF">2020-10-10T23:08:00Z</dcterms:created>
  <dcterms:modified xsi:type="dcterms:W3CDTF">2020-10-11T01:36:00Z</dcterms:modified>
</cp:coreProperties>
</file>