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0660" w14:textId="40F9BAF1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D23CC6">
        <w:rPr>
          <w:rFonts w:ascii="Matura MT Script Capitals" w:hAnsi="Matura MT Script Capitals"/>
          <w:u w:val="single"/>
        </w:rPr>
        <w:t>4</w:t>
      </w:r>
      <w:r w:rsidR="00EE4BC7">
        <w:rPr>
          <w:rFonts w:ascii="Matura MT Script Capitals" w:hAnsi="Matura MT Script Capitals"/>
          <w:u w:val="single"/>
        </w:rPr>
        <w:t>1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EE4BC7">
        <w:rPr>
          <w:rFonts w:ascii="Matura MT Script Capitals" w:hAnsi="Matura MT Script Capitals"/>
          <w:u w:val="single"/>
        </w:rPr>
        <w:t>z-Scores</w:t>
      </w:r>
    </w:p>
    <w:p w14:paraId="21585091" w14:textId="3C37E573"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8241F2">
        <w:rPr>
          <w:b/>
          <w:i/>
        </w:rPr>
        <w:t>1</w:t>
      </w:r>
      <w:r w:rsidRPr="00EA6041">
        <w:rPr>
          <w:b/>
          <w:i/>
        </w:rPr>
        <w:t xml:space="preserve"> –</w:t>
      </w:r>
      <w:r w:rsidR="009E5AD1">
        <w:rPr>
          <w:b/>
          <w:i/>
        </w:rPr>
        <w:t xml:space="preserve"> </w:t>
      </w:r>
      <w:r w:rsidR="004704DE">
        <w:rPr>
          <w:b/>
          <w:i/>
        </w:rPr>
        <w:t>Review of Normal Distribution</w:t>
      </w:r>
    </w:p>
    <w:p w14:paraId="7C39D5DF" w14:textId="5E7004E0" w:rsidR="009D74A3" w:rsidRDefault="009D74A3" w:rsidP="009E5AD1">
      <w:r>
        <w:t xml:space="preserve">Below is a </w:t>
      </w:r>
      <w:r w:rsidRPr="009D74A3">
        <w:rPr>
          <w:i/>
          <w:iCs/>
        </w:rPr>
        <w:t>Gaussian Distribution</w:t>
      </w:r>
      <w:r>
        <w:t xml:space="preserve"> (Bell Curve, Normal Distribution):</w:t>
      </w:r>
    </w:p>
    <w:p w14:paraId="5E73B669" w14:textId="0A97CA55" w:rsidR="009D74A3" w:rsidRDefault="009D74A3" w:rsidP="009E5AD1">
      <w:r>
        <w:rPr>
          <w:noProof/>
        </w:rPr>
        <w:drawing>
          <wp:inline distT="0" distB="0" distL="0" distR="0" wp14:anchorId="1412AEE7" wp14:editId="2BCC8479">
            <wp:extent cx="5583005" cy="40462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48" t="22200" r="13462" b="4507"/>
                    <a:stretch/>
                  </pic:blipFill>
                  <pic:spPr bwMode="auto">
                    <a:xfrm>
                      <a:off x="0" y="0"/>
                      <a:ext cx="5590826" cy="405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5BCAF3" w14:textId="11687728" w:rsidR="009D74A3" w:rsidRDefault="009D74A3" w:rsidP="009E5AD1">
      <w:r>
        <w:t>And here is a distribution of a population’s intelligence quotients (IQ):</w:t>
      </w:r>
    </w:p>
    <w:p w14:paraId="2E262295" w14:textId="47B1BE27" w:rsidR="009D74A3" w:rsidRDefault="009D74A3" w:rsidP="009E5AD1">
      <w:r>
        <w:rPr>
          <w:noProof/>
        </w:rPr>
        <w:drawing>
          <wp:inline distT="0" distB="0" distL="0" distR="0" wp14:anchorId="08D8C26D" wp14:editId="12135FCE">
            <wp:extent cx="5943600" cy="2494280"/>
            <wp:effectExtent l="0" t="0" r="0" b="1270"/>
            <wp:docPr id="6" name="Picture 6" descr="https://s3-us-west-2.amazonaws.com/courses-images/wp-content/uploads/sites/3838/2019/01/16160136/LifespanDevelopment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3-us-west-2.amazonaws.com/courses-images/wp-content/uploads/sites/3838/2019/01/16160136/LifespanDevelopment5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5E51B" w14:textId="7809CF9A" w:rsidR="009D74A3" w:rsidRDefault="009D74A3" w:rsidP="009D74A3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C17840">
        <w:rPr>
          <w:b/>
          <w:i/>
        </w:rPr>
        <w:t>What is a z-score? How do we use a z-score table?</w:t>
      </w:r>
    </w:p>
    <w:p w14:paraId="6B7904DD" w14:textId="08BCFAB5" w:rsidR="00C17840" w:rsidRDefault="00C17840" w:rsidP="00C17840">
      <w:pPr>
        <w:rPr>
          <w:bCs/>
        </w:rPr>
      </w:pPr>
      <w:r>
        <w:rPr>
          <w:bCs/>
        </w:rPr>
        <w:t>A z-score can best be described as “how many” standard deviations a value is away from the mean. Using IQ as an example, lets work with the accepted mean of 100 and standard deviation of 15.</w:t>
      </w:r>
    </w:p>
    <w:p w14:paraId="03973509" w14:textId="1F012A96" w:rsidR="00C17840" w:rsidRDefault="00C17840" w:rsidP="00C17840">
      <w:pPr>
        <w:rPr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F823A5A" wp14:editId="2655B1CF">
            <wp:simplePos x="0" y="0"/>
            <wp:positionH relativeFrom="column">
              <wp:posOffset>3406140</wp:posOffset>
            </wp:positionH>
            <wp:positionV relativeFrom="paragraph">
              <wp:posOffset>10795</wp:posOffset>
            </wp:positionV>
            <wp:extent cx="2539365" cy="172212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6" t="21652" r="37180" b="10655"/>
                    <a:stretch/>
                  </pic:blipFill>
                  <pic:spPr bwMode="auto">
                    <a:xfrm>
                      <a:off x="0" y="0"/>
                      <a:ext cx="2539365" cy="1722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</w:rPr>
        <w:t>Assuming someone has an IQ of 130, we can see that means they are 2 standard deviations above the mean.</w:t>
      </w:r>
    </w:p>
    <w:p w14:paraId="0ACB6EC6" w14:textId="4DC8D51F" w:rsidR="000A3B7E" w:rsidRPr="000A3B7E" w:rsidRDefault="000A3B7E" w:rsidP="00C17840">
      <w:pPr>
        <w:rPr>
          <w:bCs/>
          <w:sz w:val="28"/>
          <w:szCs w:val="28"/>
        </w:rPr>
      </w:pPr>
      <m:oMath>
        <m:r>
          <w:rPr>
            <w:rFonts w:ascii="Cambria Math" w:eastAsiaTheme="minorEastAsia" w:hAnsi="Cambria Math"/>
            <w:szCs w:val="24"/>
          </w:rPr>
          <m:t>x=μ+zσ</m:t>
        </m:r>
      </m:oMath>
      <w:r w:rsidRPr="000A3B7E">
        <w:rPr>
          <w:rFonts w:eastAsiaTheme="minorEastAsia"/>
          <w:iCs/>
          <w:szCs w:val="24"/>
        </w:rPr>
        <w:t xml:space="preserve">     </w:t>
      </w:r>
      <w:r w:rsidRPr="000A3B7E">
        <w:rPr>
          <w:rFonts w:eastAsiaTheme="minorEastAsia"/>
          <w:iCs/>
          <w:szCs w:val="24"/>
        </w:rPr>
        <w:tab/>
      </w:r>
      <w:r w:rsidRPr="000A3B7E">
        <w:rPr>
          <w:rFonts w:eastAsiaTheme="minorEastAsia"/>
          <w:iCs/>
          <w:szCs w:val="24"/>
        </w:rPr>
        <w:tab/>
      </w:r>
      <w:r w:rsidRPr="000A3B7E">
        <w:rPr>
          <w:rFonts w:eastAsiaTheme="minorEastAsia"/>
          <w:iCs/>
          <w:szCs w:val="24"/>
        </w:rPr>
        <w:tab/>
      </w:r>
      <m:oMath>
        <m:r>
          <w:rPr>
            <w:rFonts w:ascii="Cambria Math" w:eastAsiaTheme="minorEastAsia" w:hAnsi="Cambria Math"/>
            <w:szCs w:val="24"/>
          </w:rPr>
          <m:t>z=</m:t>
        </m:r>
        <m:f>
          <m:fPr>
            <m:ctrlPr>
              <w:rPr>
                <w:rFonts w:ascii="Cambria Math" w:eastAsiaTheme="minorEastAsia" w:hAnsi="Cambria Math"/>
                <w:i/>
                <w:iCs/>
                <w:szCs w:val="24"/>
              </w:rPr>
            </m:ctrlPr>
          </m:fPr>
          <m:num>
            <m:r>
              <w:rPr>
                <w:rFonts w:ascii="Cambria Math" w:eastAsiaTheme="minorEastAsia" w:hAnsi="Cambria Math"/>
                <w:szCs w:val="24"/>
              </w:rPr>
              <m:t>x-μ</m:t>
            </m:r>
          </m:num>
          <m:den>
            <m:r>
              <w:rPr>
                <w:rFonts w:ascii="Cambria Math" w:eastAsiaTheme="minorEastAsia" w:hAnsi="Cambria Math"/>
                <w:szCs w:val="24"/>
              </w:rPr>
              <m:t>σ</m:t>
            </m:r>
          </m:den>
        </m:f>
      </m:oMath>
    </w:p>
    <w:p w14:paraId="5BBF5BF0" w14:textId="106D768B" w:rsidR="00C17840" w:rsidRDefault="00C17840" w:rsidP="00C17840">
      <w:pPr>
        <w:rPr>
          <w:bCs/>
        </w:rPr>
      </w:pPr>
    </w:p>
    <w:p w14:paraId="52697615" w14:textId="32E3E5B1" w:rsidR="00742906" w:rsidRDefault="00742906" w:rsidP="00C17840">
      <w:pPr>
        <w:rPr>
          <w:bCs/>
        </w:rPr>
      </w:pPr>
    </w:p>
    <w:p w14:paraId="6BEF9017" w14:textId="77777777" w:rsidR="00742906" w:rsidRDefault="00742906" w:rsidP="00C17840">
      <w:pPr>
        <w:rPr>
          <w:bCs/>
        </w:rPr>
      </w:pPr>
    </w:p>
    <w:p w14:paraId="0D5AE58B" w14:textId="77777777" w:rsidR="009711E2" w:rsidRDefault="009711E2" w:rsidP="00C17840">
      <w:pPr>
        <w:rPr>
          <w:bCs/>
        </w:rPr>
      </w:pPr>
    </w:p>
    <w:p w14:paraId="65909AD4" w14:textId="77777777" w:rsidR="009711E2" w:rsidRDefault="009711E2" w:rsidP="00C17840">
      <w:pPr>
        <w:rPr>
          <w:bCs/>
        </w:rPr>
      </w:pPr>
    </w:p>
    <w:p w14:paraId="05C63189" w14:textId="77777777" w:rsidR="009711E2" w:rsidRDefault="009711E2" w:rsidP="00C17840">
      <w:pPr>
        <w:rPr>
          <w:bCs/>
        </w:rPr>
      </w:pPr>
    </w:p>
    <w:p w14:paraId="3D09A2E8" w14:textId="7790B6EA" w:rsidR="00C17840" w:rsidRDefault="00742906" w:rsidP="00C17840">
      <w:pPr>
        <w:rPr>
          <w:bCs/>
        </w:rPr>
      </w:pPr>
      <w:r>
        <w:rPr>
          <w:bCs/>
        </w:rPr>
        <w:t>When using a z-score table, keep in mind that this identifies the percentage of the population that is below this value.</w:t>
      </w:r>
    </w:p>
    <w:p w14:paraId="4E30BAD1" w14:textId="53220603" w:rsidR="00742906" w:rsidRDefault="00742906" w:rsidP="00C17840">
      <w:pPr>
        <w:rPr>
          <w:bCs/>
        </w:rPr>
      </w:pPr>
      <w:r>
        <w:rPr>
          <w:noProof/>
        </w:rPr>
        <w:drawing>
          <wp:inline distT="0" distB="0" distL="0" distR="0" wp14:anchorId="5B4D759C" wp14:editId="409322BF">
            <wp:extent cx="5791200" cy="273323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6282" t="20285" r="46282" b="56695"/>
                    <a:stretch/>
                  </pic:blipFill>
                  <pic:spPr bwMode="auto">
                    <a:xfrm>
                      <a:off x="0" y="0"/>
                      <a:ext cx="5865537" cy="2768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DC44D8" w14:textId="072E1068" w:rsidR="00C17840" w:rsidRDefault="00C17840" w:rsidP="00C17840">
      <w:pPr>
        <w:rPr>
          <w:bCs/>
        </w:rPr>
      </w:pPr>
    </w:p>
    <w:p w14:paraId="4F7C3C18" w14:textId="6C1A57A8" w:rsidR="00C17840" w:rsidRDefault="00C17840" w:rsidP="00C17840">
      <w:pPr>
        <w:rPr>
          <w:bCs/>
        </w:rPr>
      </w:pPr>
    </w:p>
    <w:p w14:paraId="49A1BA4C" w14:textId="5C74CF99" w:rsidR="00C17840" w:rsidRDefault="00C17840" w:rsidP="00C17840">
      <w:pPr>
        <w:rPr>
          <w:bCs/>
        </w:rPr>
      </w:pPr>
    </w:p>
    <w:p w14:paraId="084D0032" w14:textId="0D0D28F4" w:rsidR="00C17840" w:rsidRDefault="00C17840" w:rsidP="00C17840">
      <w:pPr>
        <w:rPr>
          <w:bCs/>
        </w:rPr>
      </w:pPr>
    </w:p>
    <w:p w14:paraId="31F6BDB0" w14:textId="3A2F2D1F" w:rsidR="009E5AD1" w:rsidRDefault="009E5AD1" w:rsidP="009E5AD1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 w:rsidR="009D74A3"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9D74A3">
        <w:rPr>
          <w:b/>
          <w:i/>
        </w:rPr>
        <w:t>Finding z-Scores from Raw Values</w:t>
      </w:r>
    </w:p>
    <w:p w14:paraId="61D7CA0C" w14:textId="3692B988" w:rsidR="009E5AD1" w:rsidRDefault="009E5AD1" w:rsidP="009E5AD1">
      <w:r>
        <w:rPr>
          <w:b/>
        </w:rPr>
        <w:t>Q1:</w:t>
      </w:r>
      <w:r>
        <w:t xml:space="preserve"> </w:t>
      </w:r>
      <w:r w:rsidR="00742906">
        <w:t>Given a mean of 100 and a standard deviation of 15, determine the percentage of the population with IQs below (a) 115, (b) 70, and (c) 122.</w:t>
      </w:r>
    </w:p>
    <w:p w14:paraId="44014770" w14:textId="01EB6969" w:rsidR="004704DE" w:rsidRDefault="00A0688B" w:rsidP="009E5AD1">
      <w:pPr>
        <w:rPr>
          <w:rFonts w:eastAsiaTheme="minorEastAsia"/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F3786E9" wp14:editId="67A8DD57">
                <wp:simplePos x="0" y="0"/>
                <wp:positionH relativeFrom="column">
                  <wp:posOffset>3909060</wp:posOffset>
                </wp:positionH>
                <wp:positionV relativeFrom="paragraph">
                  <wp:posOffset>5080</wp:posOffset>
                </wp:positionV>
                <wp:extent cx="7620" cy="4343400"/>
                <wp:effectExtent l="0" t="0" r="3048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43434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FFC064" id="Straight Connector 3" o:spid="_x0000_s1026" style="position:absolute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8pt,.4pt" to="308.4pt,3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" strokecolor="#bfbfbf [2412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7ED73E2" wp14:editId="54403848">
                <wp:simplePos x="0" y="0"/>
                <wp:positionH relativeFrom="column">
                  <wp:posOffset>1905000</wp:posOffset>
                </wp:positionH>
                <wp:positionV relativeFrom="paragraph">
                  <wp:posOffset>35560</wp:posOffset>
                </wp:positionV>
                <wp:extent cx="7620" cy="4343400"/>
                <wp:effectExtent l="0" t="0" r="3048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43434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82A15C" id="Straight Connector 2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pt,2.8pt" to="150.6pt,3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" strokecolor="#bfbfbf [2412]" strokeweight=".25pt"/>
            </w:pict>
          </mc:Fallback>
        </mc:AlternateContent>
      </w:r>
      <w:r w:rsidR="001D7959">
        <w:rPr>
          <w:noProof/>
        </w:rPr>
        <w:drawing>
          <wp:inline distT="0" distB="0" distL="0" distR="0" wp14:anchorId="7FD951C0" wp14:editId="3EBC0EA7">
            <wp:extent cx="5915770" cy="137160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5128" t="27122" r="11282" b="46667"/>
                    <a:stretch/>
                  </pic:blipFill>
                  <pic:spPr bwMode="auto">
                    <a:xfrm>
                      <a:off x="0" y="0"/>
                      <a:ext cx="5928699" cy="1374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0D655F" w14:textId="40155F94" w:rsidR="009E5AD1" w:rsidRDefault="001D7959" w:rsidP="009E5AD1">
      <w:pPr>
        <w:rPr>
          <w:rFonts w:eastAsiaTheme="minorEastAsia"/>
          <w:iCs/>
          <w:sz w:val="18"/>
          <w:szCs w:val="20"/>
        </w:rPr>
      </w:pPr>
      <w:r>
        <w:rPr>
          <w:rFonts w:eastAsiaTheme="minorEastAsia"/>
          <w:iCs/>
          <w:sz w:val="18"/>
          <w:szCs w:val="20"/>
        </w:rPr>
        <w:t>This data point can be represented as</w:t>
      </w:r>
      <w:r>
        <w:rPr>
          <w:rFonts w:eastAsiaTheme="minorEastAsia"/>
          <w:iCs/>
          <w:sz w:val="18"/>
          <w:szCs w:val="20"/>
        </w:rPr>
        <w:br/>
      </w:r>
      <m:oMath>
        <m:r>
          <w:rPr>
            <w:rFonts w:ascii="Cambria Math" w:eastAsiaTheme="minorEastAsia" w:hAnsi="Cambria Math"/>
            <w:sz w:val="18"/>
            <w:szCs w:val="20"/>
          </w:rPr>
          <m:t>x=μ+zσ</m:t>
        </m:r>
      </m:oMath>
      <w:r>
        <w:rPr>
          <w:rFonts w:eastAsiaTheme="minorEastAsia"/>
          <w:iCs/>
          <w:sz w:val="18"/>
          <w:szCs w:val="20"/>
        </w:rPr>
        <w:t xml:space="preserve">     or     </w:t>
      </w:r>
      <m:oMath>
        <m:r>
          <w:rPr>
            <w:rFonts w:ascii="Cambria Math" w:eastAsiaTheme="minorEastAsia" w:hAnsi="Cambria Math"/>
            <w:sz w:val="18"/>
            <w:szCs w:val="20"/>
          </w:rPr>
          <m:t>115=100+z(15)</m:t>
        </m:r>
      </m:oMath>
    </w:p>
    <w:p w14:paraId="0F008357" w14:textId="35BB73FE" w:rsidR="001D7959" w:rsidRDefault="001D7959" w:rsidP="009E5AD1">
      <w:pPr>
        <w:rPr>
          <w:rFonts w:eastAsiaTheme="minorEastAsia"/>
          <w:iCs/>
          <w:sz w:val="18"/>
          <w:szCs w:val="20"/>
        </w:rPr>
      </w:pPr>
      <w:r>
        <w:rPr>
          <w:rFonts w:eastAsiaTheme="minorEastAsia"/>
          <w:iCs/>
          <w:sz w:val="18"/>
          <w:szCs w:val="20"/>
        </w:rPr>
        <w:t>We can solve for z, or “how many”</w:t>
      </w:r>
      <w:r>
        <w:rPr>
          <w:rFonts w:eastAsiaTheme="minorEastAsia"/>
          <w:iCs/>
          <w:sz w:val="18"/>
          <w:szCs w:val="20"/>
        </w:rPr>
        <w:br/>
        <w:t>standard deviations the value is away</w:t>
      </w:r>
      <w:r>
        <w:rPr>
          <w:rFonts w:eastAsiaTheme="minorEastAsia"/>
          <w:iCs/>
          <w:sz w:val="18"/>
          <w:szCs w:val="20"/>
        </w:rPr>
        <w:br/>
        <w:t>from the mean.</w:t>
      </w:r>
    </w:p>
    <w:p w14:paraId="735DA56C" w14:textId="4B4D4198" w:rsidR="001D7959" w:rsidRDefault="001D7959" w:rsidP="009E5AD1">
      <w:pPr>
        <w:rPr>
          <w:rFonts w:eastAsiaTheme="minorEastAsia"/>
          <w:iCs/>
          <w:sz w:val="18"/>
          <w:szCs w:val="20"/>
        </w:rPr>
      </w:pPr>
      <m:oMath>
        <m:r>
          <w:rPr>
            <w:rFonts w:ascii="Cambria Math" w:eastAsiaTheme="minorEastAsia" w:hAnsi="Cambria Math"/>
            <w:sz w:val="18"/>
            <w:szCs w:val="20"/>
          </w:rPr>
          <m:t>z=</m:t>
        </m:r>
        <m:f>
          <m:fPr>
            <m:ctrlPr>
              <w:rPr>
                <w:rFonts w:ascii="Cambria Math" w:eastAsiaTheme="minorEastAsia" w:hAnsi="Cambria Math"/>
                <w:i/>
                <w:iCs/>
                <w:sz w:val="18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18"/>
                <w:szCs w:val="20"/>
              </w:rPr>
              <m:t>x-μ</m:t>
            </m:r>
          </m:num>
          <m:den>
            <m:r>
              <w:rPr>
                <w:rFonts w:ascii="Cambria Math" w:eastAsiaTheme="minorEastAsia" w:hAnsi="Cambria Math"/>
                <w:sz w:val="18"/>
                <w:szCs w:val="20"/>
              </w:rPr>
              <m:t>σ</m:t>
            </m:r>
          </m:den>
        </m:f>
      </m:oMath>
      <w:r>
        <w:rPr>
          <w:rFonts w:eastAsiaTheme="minorEastAsia"/>
          <w:iCs/>
          <w:sz w:val="18"/>
          <w:szCs w:val="20"/>
        </w:rPr>
        <w:t xml:space="preserve">          or       </w:t>
      </w:r>
      <m:oMath>
        <m:r>
          <w:rPr>
            <w:rFonts w:ascii="Cambria Math" w:eastAsiaTheme="minorEastAsia" w:hAnsi="Cambria Math"/>
            <w:sz w:val="18"/>
            <w:szCs w:val="20"/>
          </w:rPr>
          <m:t>z=</m:t>
        </m:r>
        <m:f>
          <m:fPr>
            <m:ctrlPr>
              <w:rPr>
                <w:rFonts w:ascii="Cambria Math" w:eastAsiaTheme="minorEastAsia" w:hAnsi="Cambria Math"/>
                <w:i/>
                <w:iCs/>
                <w:sz w:val="18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18"/>
                <w:szCs w:val="20"/>
              </w:rPr>
              <m:t>115-100</m:t>
            </m:r>
          </m:num>
          <m:den>
            <m:r>
              <w:rPr>
                <w:rFonts w:ascii="Cambria Math" w:eastAsiaTheme="minorEastAsia" w:hAnsi="Cambria Math"/>
                <w:sz w:val="18"/>
                <w:szCs w:val="20"/>
              </w:rPr>
              <m:t>15</m:t>
            </m:r>
          </m:den>
        </m:f>
      </m:oMath>
    </w:p>
    <w:p w14:paraId="1605B47A" w14:textId="462FE1B2" w:rsidR="001D7959" w:rsidRDefault="001D7959" w:rsidP="009E5AD1">
      <w:pPr>
        <w:rPr>
          <w:rFonts w:eastAsiaTheme="minorEastAsia"/>
          <w:iCs/>
          <w:sz w:val="18"/>
          <w:szCs w:val="20"/>
        </w:rPr>
      </w:pPr>
      <w:r>
        <w:rPr>
          <w:rFonts w:eastAsiaTheme="minorEastAsia"/>
          <w:iCs/>
          <w:sz w:val="18"/>
          <w:szCs w:val="20"/>
        </w:rPr>
        <w:t>And we find that x = +1, so this value</w:t>
      </w:r>
      <w:r>
        <w:rPr>
          <w:rFonts w:eastAsiaTheme="minorEastAsia"/>
          <w:iCs/>
          <w:sz w:val="18"/>
          <w:szCs w:val="20"/>
        </w:rPr>
        <w:br/>
        <w:t>is 1 standard deviation above the mean.</w:t>
      </w:r>
    </w:p>
    <w:p w14:paraId="35F2344B" w14:textId="51210EA0" w:rsidR="00B80AAC" w:rsidRDefault="00B80AAC" w:rsidP="009E5AD1">
      <w:pPr>
        <w:rPr>
          <w:rFonts w:eastAsiaTheme="minorEastAsia"/>
          <w:iCs/>
          <w:sz w:val="18"/>
          <w:szCs w:val="20"/>
        </w:rPr>
      </w:pPr>
      <w:r>
        <w:rPr>
          <w:rFonts w:eastAsiaTheme="minorEastAsia"/>
          <w:iCs/>
          <w:sz w:val="18"/>
          <w:szCs w:val="20"/>
        </w:rPr>
        <w:t>Consulting our z-score table, we find</w:t>
      </w:r>
      <w:r>
        <w:rPr>
          <w:rFonts w:eastAsiaTheme="minorEastAsia"/>
          <w:iCs/>
          <w:sz w:val="18"/>
          <w:szCs w:val="20"/>
        </w:rPr>
        <w:br/>
      </w:r>
      <w:r w:rsidR="00A0688B">
        <w:rPr>
          <w:rFonts w:eastAsiaTheme="minorEastAsia"/>
          <w:iCs/>
          <w:sz w:val="18"/>
          <w:szCs w:val="20"/>
        </w:rPr>
        <w:t xml:space="preserve">that </w:t>
      </w:r>
      <w:r>
        <w:rPr>
          <w:rFonts w:eastAsiaTheme="minorEastAsia"/>
          <w:iCs/>
          <w:sz w:val="18"/>
          <w:szCs w:val="20"/>
        </w:rPr>
        <w:t>this puts the value above 84.13%</w:t>
      </w:r>
      <w:r>
        <w:rPr>
          <w:rFonts w:eastAsiaTheme="minorEastAsia"/>
          <w:iCs/>
          <w:sz w:val="18"/>
          <w:szCs w:val="20"/>
        </w:rPr>
        <w:br/>
      </w:r>
      <w:r w:rsidR="00A0688B">
        <w:rPr>
          <w:rFonts w:eastAsiaTheme="minorEastAsia"/>
          <w:iCs/>
          <w:sz w:val="18"/>
          <w:szCs w:val="20"/>
        </w:rPr>
        <w:t xml:space="preserve">of the </w:t>
      </w:r>
      <w:r>
        <w:rPr>
          <w:rFonts w:eastAsiaTheme="minorEastAsia"/>
          <w:iCs/>
          <w:sz w:val="18"/>
          <w:szCs w:val="20"/>
        </w:rPr>
        <w:t>population.</w:t>
      </w:r>
    </w:p>
    <w:p w14:paraId="7C3AE1B8" w14:textId="79F248A0" w:rsidR="009711E2" w:rsidRDefault="009711E2" w:rsidP="009E5AD1">
      <w:pPr>
        <w:rPr>
          <w:rFonts w:eastAsiaTheme="minorEastAsia"/>
          <w:iCs/>
          <w:sz w:val="18"/>
          <w:szCs w:val="20"/>
        </w:rPr>
      </w:pPr>
    </w:p>
    <w:p w14:paraId="5ED91AD5" w14:textId="49E74F32" w:rsidR="009711E2" w:rsidRDefault="009711E2" w:rsidP="009E5AD1">
      <w:pPr>
        <w:rPr>
          <w:rFonts w:eastAsiaTheme="minorEastAsia"/>
          <w:iCs/>
          <w:sz w:val="18"/>
          <w:szCs w:val="20"/>
        </w:rPr>
      </w:pPr>
    </w:p>
    <w:p w14:paraId="49D607A2" w14:textId="252E0FF0" w:rsidR="009711E2" w:rsidRDefault="009711E2" w:rsidP="009E5AD1">
      <w:pPr>
        <w:rPr>
          <w:rFonts w:eastAsiaTheme="minorEastAsia"/>
          <w:iCs/>
          <w:szCs w:val="24"/>
        </w:rPr>
      </w:pPr>
      <w:r>
        <w:rPr>
          <w:rFonts w:eastAsiaTheme="minorEastAsia"/>
          <w:b/>
          <w:bCs/>
          <w:iCs/>
          <w:szCs w:val="24"/>
        </w:rPr>
        <w:t>Q2:</w:t>
      </w:r>
      <w:r>
        <w:rPr>
          <w:rFonts w:eastAsiaTheme="minorEastAsia"/>
          <w:iCs/>
          <w:szCs w:val="24"/>
        </w:rPr>
        <w:t xml:space="preserve"> What percentage of the population has an IQ between 115 and 145?</w:t>
      </w:r>
    </w:p>
    <w:p w14:paraId="73263DCE" w14:textId="4B8B158F" w:rsidR="009711E2" w:rsidRPr="009711E2" w:rsidRDefault="009711E2" w:rsidP="009E5AD1">
      <w:pPr>
        <w:rPr>
          <w:rFonts w:eastAsiaTheme="minorEastAsia"/>
          <w:iCs/>
          <w:szCs w:val="24"/>
        </w:rPr>
      </w:pPr>
      <w:r>
        <w:rPr>
          <w:noProof/>
        </w:rPr>
        <w:drawing>
          <wp:inline distT="0" distB="0" distL="0" distR="0" wp14:anchorId="31C6E0FF" wp14:editId="3199D3CB">
            <wp:extent cx="6037118" cy="1333500"/>
            <wp:effectExtent l="0" t="0" r="19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719" t="21652" r="512" b="40741"/>
                    <a:stretch/>
                  </pic:blipFill>
                  <pic:spPr bwMode="auto">
                    <a:xfrm>
                      <a:off x="0" y="0"/>
                      <a:ext cx="6066872" cy="1340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711E2" w:rsidRPr="009711E2" w:rsidSect="00B748B0">
      <w:headerReference w:type="defaul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0D38FD"/>
    <w:multiLevelType w:val="hybridMultilevel"/>
    <w:tmpl w:val="FC24A1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6147"/>
    <w:rsid w:val="000A3B7E"/>
    <w:rsid w:val="000B7B0C"/>
    <w:rsid w:val="000C21EC"/>
    <w:rsid w:val="000D7919"/>
    <w:rsid w:val="001A3F4C"/>
    <w:rsid w:val="001B7A86"/>
    <w:rsid w:val="001C3AD8"/>
    <w:rsid w:val="001D7096"/>
    <w:rsid w:val="001D7959"/>
    <w:rsid w:val="001F4F5E"/>
    <w:rsid w:val="00206A36"/>
    <w:rsid w:val="00233AE4"/>
    <w:rsid w:val="002A0C1A"/>
    <w:rsid w:val="002A7A75"/>
    <w:rsid w:val="002F6423"/>
    <w:rsid w:val="0032461C"/>
    <w:rsid w:val="003B02A9"/>
    <w:rsid w:val="003C57CE"/>
    <w:rsid w:val="003C6517"/>
    <w:rsid w:val="003E6A0C"/>
    <w:rsid w:val="004214C3"/>
    <w:rsid w:val="00445726"/>
    <w:rsid w:val="00447366"/>
    <w:rsid w:val="004704DE"/>
    <w:rsid w:val="004B2DE2"/>
    <w:rsid w:val="004B55BD"/>
    <w:rsid w:val="004E4B2D"/>
    <w:rsid w:val="005A4E0F"/>
    <w:rsid w:val="005A6E8D"/>
    <w:rsid w:val="005F7CB8"/>
    <w:rsid w:val="00600B03"/>
    <w:rsid w:val="00695A8E"/>
    <w:rsid w:val="006C284F"/>
    <w:rsid w:val="006D01E4"/>
    <w:rsid w:val="006E0C76"/>
    <w:rsid w:val="006F5D4F"/>
    <w:rsid w:val="007239CC"/>
    <w:rsid w:val="00735C61"/>
    <w:rsid w:val="00742906"/>
    <w:rsid w:val="0075713C"/>
    <w:rsid w:val="007853E4"/>
    <w:rsid w:val="00817336"/>
    <w:rsid w:val="008241F2"/>
    <w:rsid w:val="00871CB6"/>
    <w:rsid w:val="008F39BB"/>
    <w:rsid w:val="00915FE9"/>
    <w:rsid w:val="00934126"/>
    <w:rsid w:val="009711E2"/>
    <w:rsid w:val="0097370C"/>
    <w:rsid w:val="00983738"/>
    <w:rsid w:val="009D356C"/>
    <w:rsid w:val="009D509B"/>
    <w:rsid w:val="009D74A3"/>
    <w:rsid w:val="009E5AD1"/>
    <w:rsid w:val="009F38B0"/>
    <w:rsid w:val="009F476C"/>
    <w:rsid w:val="00A0688B"/>
    <w:rsid w:val="00A107A4"/>
    <w:rsid w:val="00AA3F2E"/>
    <w:rsid w:val="00AB7EB5"/>
    <w:rsid w:val="00AF2D3B"/>
    <w:rsid w:val="00B02834"/>
    <w:rsid w:val="00B22025"/>
    <w:rsid w:val="00B41096"/>
    <w:rsid w:val="00B65A9B"/>
    <w:rsid w:val="00B748B0"/>
    <w:rsid w:val="00B80AAC"/>
    <w:rsid w:val="00BE486C"/>
    <w:rsid w:val="00C17840"/>
    <w:rsid w:val="00C846E3"/>
    <w:rsid w:val="00CF777A"/>
    <w:rsid w:val="00D23CC6"/>
    <w:rsid w:val="00D34F9A"/>
    <w:rsid w:val="00D57381"/>
    <w:rsid w:val="00D67D3E"/>
    <w:rsid w:val="00DA6A53"/>
    <w:rsid w:val="00DE202E"/>
    <w:rsid w:val="00E26A19"/>
    <w:rsid w:val="00EA6041"/>
    <w:rsid w:val="00EE4BC7"/>
    <w:rsid w:val="00F0029E"/>
    <w:rsid w:val="00F1141F"/>
    <w:rsid w:val="00F155D7"/>
    <w:rsid w:val="00F22E56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C178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3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285</cp:revision>
  <dcterms:created xsi:type="dcterms:W3CDTF">2017-09-06T14:24:00Z</dcterms:created>
  <dcterms:modified xsi:type="dcterms:W3CDTF">2020-10-28T02:42:00Z</dcterms:modified>
</cp:coreProperties>
</file>